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F2FFD8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FD133E">
        <w:rPr>
          <w:rFonts w:asciiTheme="minorHAnsi" w:hAnsiTheme="minorHAnsi" w:cstheme="minorHAnsi"/>
          <w:b/>
          <w:u w:val="single"/>
        </w:rPr>
        <w:t>91</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5D09F4C"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F25FCB">
        <w:rPr>
          <w:rFonts w:asciiTheme="minorHAnsi" w:hAnsiTheme="minorHAnsi" w:cstheme="minorHAnsi"/>
          <w:sz w:val="24"/>
          <w:szCs w:val="24"/>
        </w:rPr>
        <w:t>15</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F25FCB">
        <w:rPr>
          <w:rFonts w:asciiTheme="minorHAnsi" w:hAnsiTheme="minorHAnsi" w:cstheme="minorHAnsi"/>
          <w:sz w:val="24"/>
          <w:szCs w:val="24"/>
        </w:rPr>
        <w:t>4</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7151CEA0" w:rsidR="00963129" w:rsidRDefault="00A442FF" w:rsidP="006138EA">
      <w:pPr>
        <w:spacing w:line="254" w:lineRule="auto"/>
        <w:rPr>
          <w:b/>
          <w:bCs/>
        </w:rPr>
      </w:pPr>
      <w:bookmarkStart w:id="0" w:name="_Hlk182822442"/>
      <w:bookmarkStart w:id="1" w:name="_Hlk108765122"/>
      <w:r w:rsidRPr="0040467C">
        <w:rPr>
          <w:rFonts w:asciiTheme="minorHAnsi" w:hAnsiTheme="minorHAnsi" w:cstheme="minorHAnsi"/>
          <w:b/>
          <w:bCs/>
        </w:rPr>
        <w:t xml:space="preserve">PREDMET EN: </w:t>
      </w:r>
      <w:r w:rsidR="00F25FCB">
        <w:rPr>
          <w:b/>
          <w:bCs/>
        </w:rPr>
        <w:t>VPN koncentrator</w:t>
      </w:r>
    </w:p>
    <w:p w14:paraId="191CB880" w14:textId="77777777" w:rsidR="006138EA" w:rsidRDefault="006138EA" w:rsidP="006138EA">
      <w:pPr>
        <w:spacing w:line="254" w:lineRule="auto"/>
        <w:rPr>
          <w:rFonts w:asciiTheme="minorHAnsi" w:hAnsiTheme="minorHAnsi" w:cstheme="minorHAnsi"/>
          <w:b/>
          <w:bCs/>
        </w:rPr>
      </w:pPr>
    </w:p>
    <w:bookmarkEnd w:id="0"/>
    <w:bookmarkEnd w:id="1"/>
    <w:p w14:paraId="5CC2A905" w14:textId="77777777" w:rsidR="006138EA" w:rsidRDefault="006138EA" w:rsidP="006138EA">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6184EB15" w14:textId="77777777" w:rsidR="00D1619D" w:rsidRPr="0040467C" w:rsidRDefault="00D1619D" w:rsidP="006138EA">
      <w:pPr>
        <w:jc w:val="both"/>
        <w:rPr>
          <w:rFonts w:asciiTheme="minorHAnsi" w:hAnsiTheme="minorHAnsi" w:cstheme="minorHAnsi"/>
          <w:b/>
          <w:bCs/>
          <w:sz w:val="28"/>
          <w:szCs w:val="28"/>
        </w:rPr>
      </w:pPr>
    </w:p>
    <w:p w14:paraId="05308ADE" w14:textId="77777777" w:rsidR="00D1619D" w:rsidRPr="00B95E70" w:rsidRDefault="00D1619D" w:rsidP="00D1619D">
      <w:pPr>
        <w:spacing w:line="260" w:lineRule="exact"/>
        <w:rPr>
          <w:rFonts w:ascii="Arial" w:hAnsi="Arial" w:cs="Arial"/>
          <w:sz w:val="20"/>
          <w:szCs w:val="20"/>
        </w:rPr>
      </w:pPr>
      <w:r w:rsidRPr="00B95E70">
        <w:rPr>
          <w:rFonts w:ascii="Arial" w:hAnsi="Arial" w:cs="Arial"/>
          <w:b/>
          <w:bCs/>
          <w:sz w:val="20"/>
          <w:szCs w:val="20"/>
        </w:rPr>
        <w:t xml:space="preserve">Usposobljenost podjetja </w:t>
      </w:r>
    </w:p>
    <w:p w14:paraId="324C090B" w14:textId="77777777" w:rsidR="00D1619D" w:rsidRPr="00B95E70" w:rsidRDefault="00D1619D" w:rsidP="00D1619D">
      <w:pPr>
        <w:spacing w:line="260" w:lineRule="exact"/>
        <w:rPr>
          <w:rFonts w:ascii="Arial" w:hAnsi="Arial" w:cs="Arial"/>
          <w:sz w:val="20"/>
          <w:szCs w:val="20"/>
        </w:rPr>
      </w:pPr>
      <w:r w:rsidRPr="00B95E70">
        <w:rPr>
          <w:rFonts w:ascii="Arial" w:hAnsi="Arial" w:cs="Arial"/>
          <w:sz w:val="20"/>
          <w:szCs w:val="20"/>
        </w:rPr>
        <w:t xml:space="preserve">Ponudnik mora </w:t>
      </w:r>
      <w:r>
        <w:rPr>
          <w:rFonts w:ascii="Arial" w:hAnsi="Arial" w:cs="Arial"/>
          <w:sz w:val="20"/>
          <w:szCs w:val="20"/>
        </w:rPr>
        <w:t xml:space="preserve">poznati obstoječi VPN sistem naročnika ter mora </w:t>
      </w:r>
      <w:r w:rsidRPr="00B95E70">
        <w:rPr>
          <w:rFonts w:ascii="Arial" w:hAnsi="Arial" w:cs="Arial"/>
          <w:sz w:val="20"/>
          <w:szCs w:val="20"/>
        </w:rPr>
        <w:t>razpolagati z izjavo proizvajalca oziroma zakonitega zastopnika/principala v Sloveniji s katero dokazuje, da ima pri proizvajalcu ustrezen status za opremo, ki jo ponuja</w:t>
      </w:r>
      <w:r>
        <w:rPr>
          <w:rFonts w:ascii="Arial" w:hAnsi="Arial" w:cs="Arial"/>
          <w:sz w:val="20"/>
          <w:szCs w:val="20"/>
        </w:rPr>
        <w:t>.</w:t>
      </w:r>
      <w:r w:rsidRPr="00B95E70">
        <w:rPr>
          <w:rFonts w:ascii="Arial" w:hAnsi="Arial" w:cs="Arial"/>
          <w:sz w:val="20"/>
          <w:szCs w:val="20"/>
        </w:rPr>
        <w:t xml:space="preserve"> </w:t>
      </w:r>
    </w:p>
    <w:p w14:paraId="2A03ACC9" w14:textId="61840CFC" w:rsidR="00D1619D" w:rsidRPr="00B95E70" w:rsidRDefault="00D1619D" w:rsidP="00D1619D">
      <w:pPr>
        <w:spacing w:line="260" w:lineRule="exact"/>
        <w:rPr>
          <w:rFonts w:ascii="Arial" w:hAnsi="Arial" w:cs="Arial"/>
          <w:sz w:val="20"/>
          <w:szCs w:val="20"/>
        </w:rPr>
      </w:pPr>
      <w:r w:rsidRPr="00B95E70">
        <w:rPr>
          <w:rFonts w:ascii="Arial" w:hAnsi="Arial" w:cs="Arial"/>
          <w:b/>
          <w:bCs/>
          <w:sz w:val="20"/>
          <w:szCs w:val="20"/>
        </w:rPr>
        <w:t>Dokaz:</w:t>
      </w:r>
      <w:r w:rsidRPr="00B95E70">
        <w:rPr>
          <w:rFonts w:ascii="Arial" w:hAnsi="Arial" w:cs="Arial"/>
          <w:sz w:val="20"/>
          <w:szCs w:val="20"/>
        </w:rPr>
        <w:t xml:space="preserve"> Ponudnik mora </w:t>
      </w:r>
      <w:r>
        <w:rPr>
          <w:rFonts w:ascii="Arial" w:hAnsi="Arial" w:cs="Arial"/>
          <w:sz w:val="20"/>
          <w:szCs w:val="20"/>
        </w:rPr>
        <w:t>ponudbi priložiti</w:t>
      </w:r>
      <w:r w:rsidRPr="00B95E70">
        <w:rPr>
          <w:rFonts w:ascii="Arial" w:hAnsi="Arial" w:cs="Arial"/>
          <w:sz w:val="20"/>
          <w:szCs w:val="20"/>
        </w:rPr>
        <w:t xml:space="preserve"> izjavo zakonitega zastopnika/proizvajalca ali uradnega zastopnika za področje Slovenije (Angl MAF),  da ima s ponudnikom sklenjeno veljavno pogodbo, ki zajema tako dobavo opreme, kot tudi celotno podporo (neposreden dostop do proizvajalčeve tehnične pomoči ang. </w:t>
      </w:r>
      <w:r w:rsidRPr="00B95E70">
        <w:rPr>
          <w:rFonts w:ascii="Arial" w:hAnsi="Arial" w:cs="Arial"/>
          <w:i/>
          <w:iCs/>
          <w:sz w:val="20"/>
          <w:szCs w:val="20"/>
        </w:rPr>
        <w:t>TAC access</w:t>
      </w:r>
      <w:r w:rsidRPr="00B95E70">
        <w:rPr>
          <w:rFonts w:ascii="Arial" w:hAnsi="Arial" w:cs="Arial"/>
          <w:sz w:val="20"/>
          <w:szCs w:val="20"/>
        </w:rPr>
        <w:t>, dostop do baze znanj, zagotavljanje rezervnih delov, zagotovljen servis) za blagovno znamko, ki jo ponuja.</w:t>
      </w:r>
    </w:p>
    <w:p w14:paraId="6A0860ED" w14:textId="77777777" w:rsidR="00D1619D" w:rsidRPr="00B95E70" w:rsidRDefault="00D1619D" w:rsidP="00D1619D">
      <w:pPr>
        <w:spacing w:line="260" w:lineRule="exact"/>
        <w:rPr>
          <w:rFonts w:ascii="Arial" w:hAnsi="Arial" w:cs="Arial"/>
          <w:sz w:val="20"/>
          <w:szCs w:val="20"/>
        </w:rPr>
      </w:pPr>
    </w:p>
    <w:p w14:paraId="5E7B4FFE" w14:textId="37670FEE" w:rsidR="00D1619D" w:rsidRPr="00B95E70" w:rsidRDefault="00D1619D" w:rsidP="00D1619D">
      <w:pPr>
        <w:spacing w:line="260" w:lineRule="exact"/>
        <w:rPr>
          <w:rFonts w:ascii="Arial" w:hAnsi="Arial" w:cs="Arial"/>
          <w:sz w:val="20"/>
          <w:szCs w:val="20"/>
        </w:rPr>
      </w:pPr>
      <w:r>
        <w:rPr>
          <w:rFonts w:ascii="Arial" w:hAnsi="Arial" w:cs="Arial"/>
          <w:sz w:val="20"/>
          <w:szCs w:val="20"/>
        </w:rPr>
        <w:t>Ponudnik mora imeti in ponudbi priložiti c</w:t>
      </w:r>
      <w:r w:rsidRPr="00B95E70">
        <w:rPr>
          <w:rFonts w:ascii="Arial" w:hAnsi="Arial" w:cs="Arial"/>
          <w:sz w:val="20"/>
          <w:szCs w:val="20"/>
        </w:rPr>
        <w:t>ertifikat</w:t>
      </w:r>
      <w:r>
        <w:rPr>
          <w:rFonts w:ascii="Arial" w:hAnsi="Arial" w:cs="Arial"/>
          <w:sz w:val="20"/>
          <w:szCs w:val="20"/>
        </w:rPr>
        <w:t>e</w:t>
      </w:r>
      <w:r w:rsidRPr="00B95E70">
        <w:rPr>
          <w:rFonts w:ascii="Arial" w:hAnsi="Arial" w:cs="Arial"/>
          <w:sz w:val="20"/>
          <w:szCs w:val="20"/>
        </w:rPr>
        <w:t xml:space="preserve"> za sistem vodenja</w:t>
      </w:r>
      <w:r>
        <w:rPr>
          <w:rFonts w:ascii="Arial" w:hAnsi="Arial" w:cs="Arial"/>
          <w:sz w:val="20"/>
          <w:szCs w:val="20"/>
        </w:rPr>
        <w:t>:</w:t>
      </w:r>
    </w:p>
    <w:p w14:paraId="3BB8B2B1" w14:textId="77777777" w:rsidR="00D1619D" w:rsidRPr="00B95E70" w:rsidRDefault="00D1619D" w:rsidP="00D1619D">
      <w:pPr>
        <w:numPr>
          <w:ilvl w:val="0"/>
          <w:numId w:val="35"/>
        </w:numPr>
        <w:spacing w:line="260" w:lineRule="exact"/>
        <w:rPr>
          <w:rFonts w:ascii="Arial" w:hAnsi="Arial" w:cs="Arial"/>
          <w:sz w:val="20"/>
          <w:szCs w:val="20"/>
        </w:rPr>
      </w:pPr>
      <w:r w:rsidRPr="00B95E70">
        <w:rPr>
          <w:rFonts w:ascii="Arial" w:hAnsi="Arial" w:cs="Arial"/>
          <w:sz w:val="20"/>
          <w:szCs w:val="20"/>
        </w:rPr>
        <w:t>Kakovost ISO 9001:2015</w:t>
      </w:r>
    </w:p>
    <w:p w14:paraId="37AC0DF6" w14:textId="77777777" w:rsidR="00D1619D" w:rsidRPr="00B95E70" w:rsidRDefault="00D1619D" w:rsidP="00D1619D">
      <w:pPr>
        <w:numPr>
          <w:ilvl w:val="0"/>
          <w:numId w:val="35"/>
        </w:numPr>
        <w:spacing w:line="260" w:lineRule="exact"/>
        <w:rPr>
          <w:rFonts w:ascii="Arial" w:hAnsi="Arial" w:cs="Arial"/>
          <w:sz w:val="20"/>
          <w:szCs w:val="20"/>
        </w:rPr>
      </w:pPr>
      <w:r w:rsidRPr="00B95E70">
        <w:rPr>
          <w:rFonts w:ascii="Arial" w:hAnsi="Arial" w:cs="Arial"/>
          <w:sz w:val="20"/>
          <w:szCs w:val="20"/>
        </w:rPr>
        <w:t>Neprekinjeno poslovanje ISO 22301:2019</w:t>
      </w:r>
    </w:p>
    <w:p w14:paraId="5EA07227" w14:textId="77777777" w:rsidR="00D1619D" w:rsidRPr="00B95E70" w:rsidRDefault="00D1619D" w:rsidP="00D1619D">
      <w:pPr>
        <w:numPr>
          <w:ilvl w:val="0"/>
          <w:numId w:val="35"/>
        </w:numPr>
        <w:spacing w:line="260" w:lineRule="exact"/>
        <w:rPr>
          <w:rFonts w:ascii="Arial" w:hAnsi="Arial" w:cs="Arial"/>
          <w:sz w:val="20"/>
          <w:szCs w:val="20"/>
        </w:rPr>
      </w:pPr>
      <w:r w:rsidRPr="00B95E70">
        <w:rPr>
          <w:rFonts w:ascii="Arial" w:hAnsi="Arial" w:cs="Arial"/>
          <w:sz w:val="20"/>
          <w:szCs w:val="20"/>
        </w:rPr>
        <w:t>Informacijska varnost ISO/IEC 27001:2013</w:t>
      </w:r>
    </w:p>
    <w:p w14:paraId="4C482F90" w14:textId="77777777" w:rsidR="00D1619D" w:rsidRPr="00B95E70" w:rsidRDefault="00D1619D" w:rsidP="00D1619D">
      <w:pPr>
        <w:spacing w:line="260" w:lineRule="exact"/>
        <w:rPr>
          <w:rFonts w:ascii="Arial" w:hAnsi="Arial" w:cs="Arial"/>
          <w:sz w:val="20"/>
          <w:szCs w:val="20"/>
        </w:rPr>
      </w:pPr>
    </w:p>
    <w:p w14:paraId="085588A6" w14:textId="77777777" w:rsidR="00D1619D" w:rsidRPr="00B95E70" w:rsidRDefault="00D1619D" w:rsidP="00D1619D">
      <w:pPr>
        <w:spacing w:line="260" w:lineRule="exact"/>
        <w:rPr>
          <w:rFonts w:ascii="Arial" w:hAnsi="Arial" w:cs="Arial"/>
          <w:b/>
          <w:bCs/>
          <w:sz w:val="20"/>
          <w:szCs w:val="20"/>
        </w:rPr>
      </w:pPr>
      <w:r w:rsidRPr="00B95E70">
        <w:rPr>
          <w:rFonts w:ascii="Arial" w:hAnsi="Arial" w:cs="Arial"/>
          <w:b/>
          <w:bCs/>
          <w:sz w:val="20"/>
          <w:szCs w:val="20"/>
        </w:rPr>
        <w:t>Strokovna usposobljenost</w:t>
      </w:r>
    </w:p>
    <w:p w14:paraId="5467F9E8" w14:textId="77777777" w:rsidR="00D1619D" w:rsidRDefault="00D1619D" w:rsidP="00D1619D">
      <w:pPr>
        <w:spacing w:line="260" w:lineRule="exact"/>
        <w:rPr>
          <w:rFonts w:ascii="Arial" w:hAnsi="Arial" w:cs="Arial"/>
          <w:sz w:val="20"/>
          <w:szCs w:val="20"/>
        </w:rPr>
      </w:pPr>
      <w:r w:rsidRPr="00B95E70">
        <w:rPr>
          <w:rFonts w:ascii="Arial" w:hAnsi="Arial" w:cs="Arial"/>
          <w:sz w:val="20"/>
          <w:szCs w:val="20"/>
        </w:rPr>
        <w:t>Ponudnik mora razpolagati s certifikati o strokovni usposobljenosti za postavitev in integracijo ponujenih naprav/sistemov izdan s strani proizvajalcev opreme in sicer vsaj</w:t>
      </w:r>
      <w:r>
        <w:rPr>
          <w:rFonts w:ascii="Arial" w:hAnsi="Arial" w:cs="Arial"/>
          <w:sz w:val="20"/>
          <w:szCs w:val="20"/>
        </w:rPr>
        <w:t xml:space="preserve"> 1 </w:t>
      </w:r>
      <w:r w:rsidRPr="00B95E70">
        <w:rPr>
          <w:rFonts w:ascii="Arial" w:hAnsi="Arial" w:cs="Arial"/>
          <w:sz w:val="20"/>
          <w:szCs w:val="20"/>
        </w:rPr>
        <w:t>(</w:t>
      </w:r>
      <w:r>
        <w:rPr>
          <w:rFonts w:ascii="Arial" w:hAnsi="Arial" w:cs="Arial"/>
          <w:sz w:val="20"/>
          <w:szCs w:val="20"/>
        </w:rPr>
        <w:t>eno</w:t>
      </w:r>
      <w:r w:rsidRPr="00B95E70">
        <w:rPr>
          <w:rFonts w:ascii="Arial" w:hAnsi="Arial" w:cs="Arial"/>
          <w:sz w:val="20"/>
          <w:szCs w:val="20"/>
        </w:rPr>
        <w:t>) oseb</w:t>
      </w:r>
      <w:r>
        <w:rPr>
          <w:rFonts w:ascii="Arial" w:hAnsi="Arial" w:cs="Arial"/>
          <w:sz w:val="20"/>
          <w:szCs w:val="20"/>
        </w:rPr>
        <w:t>o</w:t>
      </w:r>
      <w:r w:rsidRPr="00B95E70">
        <w:rPr>
          <w:rFonts w:ascii="Arial" w:hAnsi="Arial" w:cs="Arial"/>
          <w:sz w:val="20"/>
          <w:szCs w:val="20"/>
        </w:rPr>
        <w:t xml:space="preserve"> s certifikatom proizvajalca za opremo. </w:t>
      </w:r>
    </w:p>
    <w:p w14:paraId="74348ED3" w14:textId="53C9F659" w:rsidR="00D1619D" w:rsidRPr="00B95E70" w:rsidRDefault="00D1619D" w:rsidP="00D1619D">
      <w:pPr>
        <w:spacing w:line="260" w:lineRule="exact"/>
        <w:rPr>
          <w:rFonts w:ascii="Arial" w:hAnsi="Arial" w:cs="Arial"/>
          <w:sz w:val="20"/>
          <w:szCs w:val="20"/>
        </w:rPr>
      </w:pPr>
      <w:r>
        <w:rPr>
          <w:rFonts w:ascii="Arial" w:hAnsi="Arial" w:cs="Arial"/>
          <w:sz w:val="20"/>
          <w:szCs w:val="20"/>
        </w:rPr>
        <w:t>Ponudni ponudbi priloži kopijo certifikata.</w:t>
      </w:r>
    </w:p>
    <w:p w14:paraId="33EB1C90" w14:textId="77777777" w:rsidR="00D1619D" w:rsidRPr="00B95E70" w:rsidRDefault="00D1619D" w:rsidP="00D1619D">
      <w:pPr>
        <w:spacing w:line="260" w:lineRule="exact"/>
        <w:rPr>
          <w:rFonts w:ascii="Arial" w:hAnsi="Arial" w:cs="Arial"/>
          <w:sz w:val="20"/>
          <w:szCs w:val="20"/>
        </w:rPr>
      </w:pPr>
      <w:r w:rsidRPr="00B95E70">
        <w:rPr>
          <w:rFonts w:ascii="Arial" w:hAnsi="Arial" w:cs="Arial"/>
          <w:sz w:val="20"/>
          <w:szCs w:val="20"/>
        </w:rPr>
        <w:t xml:space="preserve">Za veljavno potrdilo se šteje, če je certifikat pridobljen do dne objave predmetne razpisne dokumentacije. </w:t>
      </w:r>
    </w:p>
    <w:p w14:paraId="5DB38DA3" w14:textId="77777777" w:rsidR="00D1619D" w:rsidRPr="00B95E70" w:rsidRDefault="00D1619D" w:rsidP="00D1619D">
      <w:pPr>
        <w:spacing w:line="260" w:lineRule="exact"/>
        <w:rPr>
          <w:rFonts w:ascii="Arial" w:hAnsi="Arial" w:cs="Arial"/>
          <w:sz w:val="20"/>
          <w:szCs w:val="20"/>
        </w:rPr>
      </w:pPr>
    </w:p>
    <w:p w14:paraId="4C4D9170" w14:textId="77777777" w:rsidR="00D1619D" w:rsidRPr="00B95E70" w:rsidRDefault="00D1619D" w:rsidP="00D1619D">
      <w:pPr>
        <w:spacing w:line="260" w:lineRule="exact"/>
        <w:rPr>
          <w:rFonts w:ascii="Arial" w:hAnsi="Arial" w:cs="Arial"/>
          <w:sz w:val="20"/>
          <w:szCs w:val="20"/>
        </w:rPr>
      </w:pPr>
      <w:r w:rsidRPr="00B95E70">
        <w:rPr>
          <w:rFonts w:ascii="Arial" w:hAnsi="Arial" w:cs="Arial"/>
          <w:sz w:val="20"/>
          <w:szCs w:val="20"/>
        </w:rPr>
        <w:t xml:space="preserve">Vsi kadri morajo delati na področju Slovenije in aktivno obvladovati slovenski jezik. V nasprotnem primeru mora ponudnik na svoje stroške zagotoviti ustrezno osebo, ki bo tekom izvajanja storitev montaže, konfiguracij in vzdrževanja skrbela za ustrezen prevod v slovenski jezik. </w:t>
      </w:r>
    </w:p>
    <w:p w14:paraId="56D14CC1" w14:textId="77777777" w:rsidR="00D1619D" w:rsidRPr="00B95E70" w:rsidRDefault="00D1619D" w:rsidP="00D1619D">
      <w:pPr>
        <w:spacing w:line="260" w:lineRule="exact"/>
        <w:rPr>
          <w:rFonts w:ascii="Arial" w:hAnsi="Arial" w:cs="Arial"/>
          <w:sz w:val="20"/>
          <w:szCs w:val="20"/>
        </w:rPr>
      </w:pPr>
    </w:p>
    <w:p w14:paraId="367A6480" w14:textId="77777777" w:rsidR="00D1619D" w:rsidRPr="00B95E70" w:rsidRDefault="00D1619D" w:rsidP="00D1619D">
      <w:pPr>
        <w:spacing w:line="260" w:lineRule="exact"/>
        <w:rPr>
          <w:rFonts w:ascii="Arial" w:hAnsi="Arial" w:cs="Arial"/>
          <w:sz w:val="20"/>
          <w:szCs w:val="20"/>
        </w:rPr>
      </w:pPr>
      <w:r w:rsidRPr="00B95E70">
        <w:rPr>
          <w:rFonts w:ascii="Arial" w:hAnsi="Arial" w:cs="Arial"/>
          <w:sz w:val="20"/>
          <w:szCs w:val="20"/>
        </w:rPr>
        <w:t>Osebe, ki jih ponudnik navede kot nosilc</w:t>
      </w:r>
      <w:r>
        <w:rPr>
          <w:rFonts w:ascii="Arial" w:hAnsi="Arial" w:cs="Arial"/>
          <w:sz w:val="20"/>
          <w:szCs w:val="20"/>
        </w:rPr>
        <w:t>e</w:t>
      </w:r>
      <w:r w:rsidRPr="00B95E70">
        <w:rPr>
          <w:rFonts w:ascii="Arial" w:hAnsi="Arial" w:cs="Arial"/>
          <w:sz w:val="20"/>
          <w:szCs w:val="20"/>
        </w:rPr>
        <w:t xml:space="preserve"> certifikatov morajo biti v rednem delovnem razmerju pri ponudniku ali kateremu od partnerjev s katerim ponudnik skupaj nastopa na razpisu. </w:t>
      </w:r>
    </w:p>
    <w:p w14:paraId="106E5AEB" w14:textId="77777777" w:rsidR="00D1619D" w:rsidRDefault="00D1619D" w:rsidP="00D1619D">
      <w:pPr>
        <w:spacing w:line="260" w:lineRule="exact"/>
        <w:rPr>
          <w:rFonts w:ascii="Arial" w:hAnsi="Arial" w:cs="Arial"/>
          <w:sz w:val="20"/>
          <w:szCs w:val="20"/>
        </w:rPr>
      </w:pPr>
      <w:r w:rsidRPr="00B95E70">
        <w:rPr>
          <w:rFonts w:ascii="Arial" w:hAnsi="Arial" w:cs="Arial"/>
          <w:sz w:val="20"/>
          <w:szCs w:val="20"/>
        </w:rPr>
        <w:lastRenderedPageBreak/>
        <w:t>Ponudnik mora imeti ekipo za izvajanje storitev in vzdrževanja v režimu 24/7 kar dokazuje s podrobnim opisom urejenosti vzdrževalne službe</w:t>
      </w:r>
      <w:r>
        <w:rPr>
          <w:rFonts w:ascii="Arial" w:hAnsi="Arial" w:cs="Arial"/>
          <w:sz w:val="20"/>
          <w:szCs w:val="20"/>
        </w:rPr>
        <w:t>.</w:t>
      </w:r>
    </w:p>
    <w:p w14:paraId="74A2A9BB" w14:textId="77777777" w:rsidR="00D1619D" w:rsidRPr="00B95E70" w:rsidRDefault="00D1619D" w:rsidP="00D1619D">
      <w:pPr>
        <w:spacing w:line="260" w:lineRule="exact"/>
        <w:rPr>
          <w:rFonts w:ascii="Arial" w:hAnsi="Arial" w:cs="Arial"/>
          <w:sz w:val="20"/>
          <w:szCs w:val="20"/>
        </w:rPr>
      </w:pPr>
    </w:p>
    <w:p w14:paraId="1F566C43" w14:textId="77777777" w:rsidR="00D1619D" w:rsidRPr="0051318E" w:rsidRDefault="00D1619D" w:rsidP="00D1619D">
      <w:pPr>
        <w:spacing w:line="260" w:lineRule="exact"/>
        <w:rPr>
          <w:rFonts w:ascii="Arial" w:hAnsi="Arial" w:cs="Arial"/>
          <w:b/>
          <w:bCs/>
          <w:sz w:val="20"/>
          <w:szCs w:val="20"/>
        </w:rPr>
      </w:pPr>
      <w:r w:rsidRPr="0051318E">
        <w:rPr>
          <w:rFonts w:ascii="Arial" w:hAnsi="Arial" w:cs="Arial"/>
          <w:b/>
          <w:bCs/>
          <w:sz w:val="20"/>
          <w:szCs w:val="20"/>
        </w:rPr>
        <w:t>Reference</w:t>
      </w:r>
    </w:p>
    <w:p w14:paraId="51840D99" w14:textId="77777777" w:rsidR="00D1619D" w:rsidRDefault="00D1619D" w:rsidP="00D1619D">
      <w:pPr>
        <w:jc w:val="both"/>
        <w:rPr>
          <w:rFonts w:asciiTheme="minorHAnsi" w:hAnsiTheme="minorHAnsi" w:cstheme="minorHAnsi"/>
        </w:rPr>
      </w:pPr>
      <w:r>
        <w:rPr>
          <w:rFonts w:ascii="Arial" w:hAnsi="Arial" w:cs="Arial"/>
          <w:sz w:val="20"/>
          <w:szCs w:val="20"/>
        </w:rPr>
        <w:t xml:space="preserve">Ponudnik mora imeti v zadnjih 3 letih najmanj 2 referenčna projekta, ki vključujeta tako dobavo, namestitev in vzdrževanja sistema, kot je predmet razpisa.  </w:t>
      </w:r>
    </w:p>
    <w:p w14:paraId="520A7674" w14:textId="77777777" w:rsidR="00D1619D" w:rsidRDefault="00D1619D" w:rsidP="00D1619D">
      <w:pPr>
        <w:jc w:val="both"/>
        <w:rPr>
          <w:rFonts w:asciiTheme="minorHAnsi" w:hAnsiTheme="minorHAnsi" w:cstheme="minorHAnsi"/>
          <w:b/>
          <w:bCs/>
        </w:rPr>
      </w:pPr>
    </w:p>
    <w:p w14:paraId="766F321B" w14:textId="77777777" w:rsidR="00D1619D" w:rsidRPr="00A71C85" w:rsidRDefault="00D1619D" w:rsidP="00D1619D">
      <w:pPr>
        <w:spacing w:line="260" w:lineRule="exact"/>
        <w:jc w:val="both"/>
        <w:rPr>
          <w:rFonts w:ascii="Arial" w:hAnsi="Arial" w:cs="Arial"/>
          <w:b/>
          <w:color w:val="000000"/>
          <w:sz w:val="20"/>
          <w:szCs w:val="20"/>
          <w:lang w:val="it-IT"/>
        </w:rPr>
      </w:pPr>
      <w:r>
        <w:rPr>
          <w:rFonts w:ascii="Arial" w:hAnsi="Arial" w:cs="Arial"/>
          <w:b/>
          <w:color w:val="000000"/>
          <w:sz w:val="20"/>
          <w:szCs w:val="20"/>
          <w:lang w:val="it-IT"/>
        </w:rPr>
        <w:t>Predmet projekta</w:t>
      </w:r>
    </w:p>
    <w:p w14:paraId="22E21A37" w14:textId="77777777" w:rsidR="00D1619D" w:rsidRPr="003F4318" w:rsidRDefault="00D1619D" w:rsidP="00D1619D">
      <w:pPr>
        <w:pStyle w:val="Odstavekseznama"/>
        <w:numPr>
          <w:ilvl w:val="0"/>
          <w:numId w:val="37"/>
        </w:numPr>
        <w:spacing w:line="260" w:lineRule="exact"/>
        <w:rPr>
          <w:rFonts w:ascii="Arial" w:hAnsi="Arial" w:cs="Arial"/>
          <w:sz w:val="20"/>
          <w:szCs w:val="20"/>
        </w:rPr>
      </w:pPr>
      <w:r w:rsidRPr="003F4318">
        <w:rPr>
          <w:rFonts w:ascii="Arial" w:hAnsi="Arial" w:cs="Arial"/>
          <w:sz w:val="20"/>
          <w:szCs w:val="20"/>
        </w:rPr>
        <w:t xml:space="preserve">Nakup bodisi strojne opreme ali VMware Virtual Machine v sistemu visoke razpoložljivosti za vsaj </w:t>
      </w:r>
      <w:r>
        <w:rPr>
          <w:rFonts w:ascii="Arial" w:hAnsi="Arial" w:cs="Arial"/>
          <w:sz w:val="20"/>
          <w:szCs w:val="20"/>
        </w:rPr>
        <w:t>50</w:t>
      </w:r>
      <w:r w:rsidRPr="003F4318">
        <w:rPr>
          <w:rFonts w:ascii="Arial" w:hAnsi="Arial" w:cs="Arial"/>
          <w:sz w:val="20"/>
          <w:szCs w:val="20"/>
        </w:rPr>
        <w:t xml:space="preserve"> uporabnikov</w:t>
      </w:r>
    </w:p>
    <w:p w14:paraId="571472BE" w14:textId="77777777" w:rsidR="00D1619D" w:rsidRPr="003F4318" w:rsidRDefault="00D1619D" w:rsidP="00D1619D">
      <w:pPr>
        <w:pStyle w:val="Odstavekseznama"/>
        <w:numPr>
          <w:ilvl w:val="0"/>
          <w:numId w:val="37"/>
        </w:numPr>
        <w:spacing w:line="260" w:lineRule="exact"/>
        <w:rPr>
          <w:rFonts w:ascii="Arial" w:hAnsi="Arial" w:cs="Arial"/>
          <w:sz w:val="20"/>
          <w:szCs w:val="20"/>
        </w:rPr>
      </w:pPr>
      <w:r w:rsidRPr="003F4318">
        <w:rPr>
          <w:rFonts w:ascii="Arial" w:hAnsi="Arial" w:cs="Arial"/>
          <w:sz w:val="20"/>
          <w:szCs w:val="20"/>
        </w:rPr>
        <w:t>Vključitev in integracija sistema v naročnikovo okolje</w:t>
      </w:r>
    </w:p>
    <w:p w14:paraId="4682B6CB" w14:textId="77777777" w:rsidR="00D1619D" w:rsidRPr="003F4318" w:rsidRDefault="00D1619D" w:rsidP="00D1619D">
      <w:pPr>
        <w:pStyle w:val="Odstavekseznama"/>
        <w:numPr>
          <w:ilvl w:val="0"/>
          <w:numId w:val="37"/>
        </w:numPr>
        <w:spacing w:line="260" w:lineRule="exact"/>
        <w:rPr>
          <w:rFonts w:ascii="Arial" w:hAnsi="Arial" w:cs="Arial"/>
          <w:sz w:val="20"/>
          <w:szCs w:val="20"/>
        </w:rPr>
      </w:pPr>
      <w:r w:rsidRPr="003F4318">
        <w:rPr>
          <w:rFonts w:ascii="Arial" w:hAnsi="Arial" w:cs="Arial"/>
          <w:sz w:val="20"/>
          <w:szCs w:val="20"/>
        </w:rPr>
        <w:t>Migracija obstoječega sistema na nov sistem. Naročnik bo izbranemu ponudniku posredoval konfiguracije obstoječega stanja kot tudi predlog optimizacije le tega</w:t>
      </w:r>
    </w:p>
    <w:p w14:paraId="1FAB666F" w14:textId="77777777" w:rsidR="00D1619D" w:rsidRPr="003F4318" w:rsidRDefault="00D1619D" w:rsidP="00D1619D">
      <w:pPr>
        <w:pStyle w:val="Odstavekseznama"/>
        <w:numPr>
          <w:ilvl w:val="0"/>
          <w:numId w:val="37"/>
        </w:numPr>
        <w:spacing w:line="260" w:lineRule="exact"/>
        <w:rPr>
          <w:rFonts w:ascii="Arial" w:hAnsi="Arial" w:cs="Arial"/>
          <w:sz w:val="20"/>
          <w:szCs w:val="20"/>
        </w:rPr>
      </w:pPr>
      <w:r w:rsidRPr="003F4318">
        <w:rPr>
          <w:rFonts w:ascii="Arial" w:hAnsi="Arial" w:cs="Arial"/>
          <w:sz w:val="20"/>
          <w:szCs w:val="20"/>
        </w:rPr>
        <w:t xml:space="preserve">Storitev tehnične podpore in vzdrževanja za obdobje najmanj 3 let (36 mesecev) od dobave opreme v obsegu: </w:t>
      </w:r>
    </w:p>
    <w:p w14:paraId="0D857E41" w14:textId="77777777" w:rsidR="00D1619D" w:rsidRPr="005A0FB6" w:rsidRDefault="00D1619D" w:rsidP="00D1619D">
      <w:pPr>
        <w:pStyle w:val="Odstavekseznama"/>
        <w:numPr>
          <w:ilvl w:val="0"/>
          <w:numId w:val="36"/>
        </w:numPr>
        <w:spacing w:line="260" w:lineRule="exact"/>
        <w:rPr>
          <w:rFonts w:ascii="Arial" w:hAnsi="Arial" w:cs="Arial"/>
          <w:sz w:val="20"/>
          <w:szCs w:val="20"/>
        </w:rPr>
      </w:pPr>
      <w:r w:rsidRPr="005A0FB6">
        <w:rPr>
          <w:rFonts w:ascii="Arial" w:hAnsi="Arial" w:cs="Arial"/>
          <w:bCs/>
          <w:sz w:val="20"/>
          <w:szCs w:val="20"/>
        </w:rPr>
        <w:t xml:space="preserve">Razpoložljivost storitve vse dni v tednu, od 7:00 do 19:00, odzivni čas 2 uri, </w:t>
      </w:r>
      <w:r>
        <w:rPr>
          <w:rFonts w:ascii="Arial" w:hAnsi="Arial" w:cs="Arial"/>
          <w:bCs/>
          <w:sz w:val="20"/>
          <w:szCs w:val="20"/>
        </w:rPr>
        <w:t xml:space="preserve">začetek odprave napake </w:t>
      </w:r>
      <w:r w:rsidRPr="005A0FB6">
        <w:rPr>
          <w:rFonts w:ascii="Arial" w:hAnsi="Arial" w:cs="Arial"/>
          <w:bCs/>
          <w:sz w:val="20"/>
          <w:szCs w:val="20"/>
        </w:rPr>
        <w:t xml:space="preserve"> najkasneje v roku 24 ur od sprejema </w:t>
      </w:r>
      <w:r>
        <w:rPr>
          <w:rFonts w:ascii="Arial" w:hAnsi="Arial" w:cs="Arial"/>
          <w:bCs/>
          <w:sz w:val="20"/>
          <w:szCs w:val="20"/>
        </w:rPr>
        <w:t>sporočila o problemu.</w:t>
      </w:r>
    </w:p>
    <w:p w14:paraId="5549337E"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Vzpostavljen sistem prijave napak preko telefona ali elektronske pošte s strani ponudnika</w:t>
      </w:r>
    </w:p>
    <w:p w14:paraId="7449453B" w14:textId="77777777" w:rsidR="00D1619D" w:rsidRDefault="00D1619D" w:rsidP="00D1619D">
      <w:pPr>
        <w:spacing w:line="260" w:lineRule="exact"/>
        <w:rPr>
          <w:rFonts w:ascii="Arial" w:hAnsi="Arial" w:cs="Arial"/>
          <w:sz w:val="20"/>
          <w:szCs w:val="20"/>
        </w:rPr>
      </w:pPr>
    </w:p>
    <w:p w14:paraId="39F1EE2E" w14:textId="77777777" w:rsidR="00D1619D" w:rsidRPr="00A71C85" w:rsidRDefault="00D1619D" w:rsidP="00D1619D">
      <w:pPr>
        <w:spacing w:line="260" w:lineRule="exact"/>
        <w:rPr>
          <w:rFonts w:ascii="Arial" w:hAnsi="Arial" w:cs="Arial"/>
          <w:sz w:val="20"/>
          <w:szCs w:val="20"/>
        </w:rPr>
      </w:pPr>
      <w:r w:rsidRPr="00A71C85">
        <w:rPr>
          <w:rFonts w:ascii="Arial" w:hAnsi="Arial" w:cs="Arial"/>
          <w:sz w:val="20"/>
          <w:szCs w:val="20"/>
        </w:rPr>
        <w:t>Rešitev mora obsegati:</w:t>
      </w:r>
    </w:p>
    <w:p w14:paraId="114B3D65" w14:textId="77777777" w:rsidR="00D1619D" w:rsidRPr="00106CA9" w:rsidRDefault="00D1619D" w:rsidP="00D1619D">
      <w:pPr>
        <w:pStyle w:val="Odstavekseznama"/>
        <w:numPr>
          <w:ilvl w:val="0"/>
          <w:numId w:val="37"/>
        </w:numPr>
        <w:spacing w:line="260" w:lineRule="exact"/>
        <w:rPr>
          <w:rFonts w:ascii="Arial" w:hAnsi="Arial" w:cs="Arial"/>
          <w:sz w:val="20"/>
          <w:szCs w:val="20"/>
        </w:rPr>
      </w:pPr>
      <w:r w:rsidRPr="00106CA9">
        <w:rPr>
          <w:rFonts w:ascii="Arial" w:hAnsi="Arial" w:cs="Arial"/>
          <w:sz w:val="20"/>
          <w:szCs w:val="20"/>
        </w:rPr>
        <w:t xml:space="preserve">VPN koncentrator </w:t>
      </w:r>
      <w:r>
        <w:rPr>
          <w:rFonts w:ascii="Arial" w:hAnsi="Arial" w:cs="Arial"/>
          <w:sz w:val="20"/>
          <w:szCs w:val="20"/>
        </w:rPr>
        <w:t xml:space="preserve">mora omogočati kadarkoli </w:t>
      </w:r>
      <w:r w:rsidRPr="00106CA9">
        <w:rPr>
          <w:rFonts w:ascii="Arial" w:hAnsi="Arial" w:cs="Arial"/>
          <w:sz w:val="20"/>
          <w:szCs w:val="20"/>
        </w:rPr>
        <w:t>rešit</w:t>
      </w:r>
      <w:r>
        <w:rPr>
          <w:rFonts w:ascii="Arial" w:hAnsi="Arial" w:cs="Arial"/>
          <w:sz w:val="20"/>
          <w:szCs w:val="20"/>
        </w:rPr>
        <w:t xml:space="preserve">ev/postavitev v sistemu </w:t>
      </w:r>
      <w:r w:rsidRPr="00106CA9">
        <w:rPr>
          <w:rFonts w:ascii="Arial" w:hAnsi="Arial" w:cs="Arial"/>
          <w:sz w:val="20"/>
          <w:szCs w:val="20"/>
        </w:rPr>
        <w:t>visoke razpoložljivosti naprave (strojna oprema) ali VPN koncentrator v obliki Virtualne naprave (VMware virtual machine)</w:t>
      </w:r>
    </w:p>
    <w:p w14:paraId="0E7F07A3" w14:textId="77777777" w:rsidR="00D1619D" w:rsidRPr="00A71C85" w:rsidRDefault="00D1619D" w:rsidP="00D1619D">
      <w:pPr>
        <w:pStyle w:val="Odstavekseznama"/>
        <w:numPr>
          <w:ilvl w:val="0"/>
          <w:numId w:val="37"/>
        </w:numPr>
        <w:spacing w:line="260" w:lineRule="exact"/>
        <w:rPr>
          <w:rFonts w:ascii="Arial" w:hAnsi="Arial" w:cs="Arial"/>
          <w:sz w:val="20"/>
          <w:szCs w:val="20"/>
        </w:rPr>
      </w:pPr>
      <w:r w:rsidRPr="00A71C85">
        <w:rPr>
          <w:rFonts w:ascii="Arial" w:hAnsi="Arial" w:cs="Arial"/>
          <w:sz w:val="20"/>
          <w:szCs w:val="20"/>
        </w:rPr>
        <w:t xml:space="preserve">Vse potrebne licence za vsaj </w:t>
      </w:r>
      <w:r>
        <w:rPr>
          <w:rFonts w:ascii="Arial" w:hAnsi="Arial" w:cs="Arial"/>
          <w:sz w:val="20"/>
          <w:szCs w:val="20"/>
        </w:rPr>
        <w:t>50</w:t>
      </w:r>
      <w:r w:rsidRPr="00A71C85">
        <w:rPr>
          <w:rFonts w:ascii="Arial" w:hAnsi="Arial" w:cs="Arial"/>
          <w:sz w:val="20"/>
          <w:szCs w:val="20"/>
        </w:rPr>
        <w:t xml:space="preserve"> hkratnih uporabnikov, z možnostjo nadgradnje do vsaj 150 hkratnih uporabnikov - z dokupom licenc</w:t>
      </w:r>
    </w:p>
    <w:p w14:paraId="3A54B7AE" w14:textId="77777777" w:rsidR="00D1619D" w:rsidRPr="00106CA9" w:rsidRDefault="00D1619D" w:rsidP="00D1619D">
      <w:pPr>
        <w:pStyle w:val="Odstavekseznama"/>
        <w:numPr>
          <w:ilvl w:val="1"/>
          <w:numId w:val="37"/>
        </w:numPr>
        <w:spacing w:line="260" w:lineRule="exact"/>
        <w:rPr>
          <w:rFonts w:ascii="Arial" w:hAnsi="Arial" w:cs="Arial"/>
          <w:sz w:val="20"/>
          <w:szCs w:val="20"/>
        </w:rPr>
      </w:pPr>
      <w:r w:rsidRPr="00106CA9">
        <w:rPr>
          <w:rFonts w:ascii="Arial" w:hAnsi="Arial" w:cs="Arial"/>
          <w:sz w:val="20"/>
          <w:szCs w:val="20"/>
        </w:rPr>
        <w:t>Podpora CA-UPN</w:t>
      </w:r>
    </w:p>
    <w:p w14:paraId="5F176247" w14:textId="77777777" w:rsidR="00D1619D" w:rsidRPr="00106CA9" w:rsidRDefault="00D1619D" w:rsidP="00D1619D">
      <w:pPr>
        <w:pStyle w:val="Odstavekseznama"/>
        <w:numPr>
          <w:ilvl w:val="1"/>
          <w:numId w:val="37"/>
        </w:numPr>
        <w:spacing w:line="260" w:lineRule="exact"/>
        <w:rPr>
          <w:rFonts w:ascii="Arial" w:hAnsi="Arial" w:cs="Arial"/>
          <w:sz w:val="20"/>
          <w:szCs w:val="20"/>
        </w:rPr>
      </w:pPr>
      <w:r w:rsidRPr="00106CA9">
        <w:rPr>
          <w:rFonts w:ascii="Arial" w:hAnsi="Arial" w:cs="Arial"/>
          <w:sz w:val="20"/>
          <w:szCs w:val="20"/>
        </w:rPr>
        <w:t>Zagotavlja beleženje dostopov lokalno in v SIEM</w:t>
      </w:r>
    </w:p>
    <w:p w14:paraId="1F22365B" w14:textId="77777777" w:rsidR="00D1619D" w:rsidRPr="00106CA9" w:rsidRDefault="00D1619D" w:rsidP="00D1619D">
      <w:pPr>
        <w:pStyle w:val="Odstavekseznama"/>
        <w:numPr>
          <w:ilvl w:val="1"/>
          <w:numId w:val="37"/>
        </w:numPr>
        <w:spacing w:line="260" w:lineRule="exact"/>
        <w:rPr>
          <w:rFonts w:ascii="Arial" w:hAnsi="Arial" w:cs="Arial"/>
          <w:sz w:val="20"/>
          <w:szCs w:val="20"/>
        </w:rPr>
      </w:pPr>
      <w:r w:rsidRPr="00106CA9">
        <w:rPr>
          <w:rFonts w:ascii="Arial" w:hAnsi="Arial" w:cs="Arial"/>
          <w:sz w:val="20"/>
          <w:szCs w:val="20"/>
        </w:rPr>
        <w:t>Zagotavljanje varnostnih kopij konfiguracije na zunanji server</w:t>
      </w:r>
    </w:p>
    <w:p w14:paraId="7E8BFE7F" w14:textId="77777777" w:rsidR="00D1619D" w:rsidRPr="00A71C85" w:rsidRDefault="00D1619D" w:rsidP="00D1619D">
      <w:pPr>
        <w:pStyle w:val="Odstavekseznama"/>
        <w:numPr>
          <w:ilvl w:val="0"/>
          <w:numId w:val="37"/>
        </w:numPr>
        <w:spacing w:line="260" w:lineRule="exact"/>
        <w:rPr>
          <w:rFonts w:ascii="Arial" w:hAnsi="Arial" w:cs="Arial"/>
          <w:sz w:val="20"/>
          <w:szCs w:val="20"/>
        </w:rPr>
      </w:pPr>
      <w:r w:rsidRPr="00A71C85">
        <w:rPr>
          <w:rFonts w:ascii="Arial" w:hAnsi="Arial" w:cs="Arial"/>
          <w:sz w:val="20"/>
          <w:szCs w:val="20"/>
        </w:rPr>
        <w:t>Načini oddaljenega povezovanja</w:t>
      </w:r>
    </w:p>
    <w:p w14:paraId="5BAF4C3D"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Brez klienta - povezovanje preko brskalnika, ki omogoča dostop do oddaljenih virov:</w:t>
      </w:r>
    </w:p>
    <w:p w14:paraId="6F0CB4F9"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Intranet</w:t>
      </w:r>
    </w:p>
    <w:p w14:paraId="5587951D"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Webmail – Active Sync</w:t>
      </w:r>
    </w:p>
    <w:p w14:paraId="4D705FA9"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Fileshare</w:t>
      </w:r>
    </w:p>
    <w:p w14:paraId="6B12C656"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Remote Desktop Protocol (RDP) in SSH dostop z HTML5 podporo</w:t>
      </w:r>
    </w:p>
    <w:p w14:paraId="4A4FB951"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Aplikacijski VPN (povezovanje na nivoju aplikacije in ciljnega vira)</w:t>
      </w:r>
    </w:p>
    <w:p w14:paraId="6F853DCD"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Z VPN klientom. Podpora ESP in SSL transportnima načinoma povezovanja:</w:t>
      </w:r>
    </w:p>
    <w:p w14:paraId="65A0D875"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Deljeno (Split Tunnel) usmerjanje prometa</w:t>
      </w:r>
    </w:p>
    <w:p w14:paraId="669CEB6D" w14:textId="77777777" w:rsidR="00D1619D" w:rsidRPr="00E25BED"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Polno (Full Tunnel) usmerjanje prometa</w:t>
      </w:r>
    </w:p>
    <w:p w14:paraId="2D009628"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Podpora operacijskim sistemom</w:t>
      </w:r>
    </w:p>
    <w:p w14:paraId="0A8D430B"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Windows</w:t>
      </w:r>
    </w:p>
    <w:p w14:paraId="6851AD8C"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Mac OS X</w:t>
      </w:r>
    </w:p>
    <w:p w14:paraId="207BC8AD"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Linux</w:t>
      </w:r>
    </w:p>
    <w:p w14:paraId="47CE4F24"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Android</w:t>
      </w:r>
    </w:p>
    <w:p w14:paraId="50BEFE0E" w14:textId="77777777" w:rsidR="00D1619D" w:rsidRPr="00EA725C" w:rsidRDefault="00D1619D" w:rsidP="00D1619D">
      <w:pPr>
        <w:pStyle w:val="Odstavekseznama"/>
        <w:numPr>
          <w:ilvl w:val="1"/>
          <w:numId w:val="37"/>
        </w:numPr>
        <w:spacing w:line="260" w:lineRule="exact"/>
        <w:rPr>
          <w:rFonts w:ascii="Arial" w:hAnsi="Arial" w:cs="Arial"/>
          <w:sz w:val="20"/>
          <w:szCs w:val="20"/>
        </w:rPr>
      </w:pPr>
      <w:r w:rsidRPr="00EA725C">
        <w:rPr>
          <w:rFonts w:ascii="Arial" w:hAnsi="Arial" w:cs="Arial"/>
          <w:sz w:val="20"/>
          <w:szCs w:val="20"/>
        </w:rPr>
        <w:t xml:space="preserve">iOS </w:t>
      </w:r>
    </w:p>
    <w:p w14:paraId="4A254118"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Podpora avtentikacijskim mehanizmom</w:t>
      </w:r>
    </w:p>
    <w:p w14:paraId="123EFFAD"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 xml:space="preserve"> Active Directory (Avtentikacija AD z dodeljevanjem pravic na podlagi AD skupin)</w:t>
      </w:r>
    </w:p>
    <w:p w14:paraId="15E34E0B" w14:textId="77777777" w:rsidR="00D1619D" w:rsidRPr="00A71C85" w:rsidRDefault="00D1619D" w:rsidP="00D1619D">
      <w:pPr>
        <w:pStyle w:val="Odstavekseznama"/>
        <w:numPr>
          <w:ilvl w:val="1"/>
          <w:numId w:val="37"/>
        </w:numPr>
        <w:spacing w:line="260" w:lineRule="exact"/>
        <w:rPr>
          <w:rFonts w:ascii="Arial" w:hAnsi="Arial" w:cs="Arial"/>
          <w:sz w:val="20"/>
          <w:szCs w:val="20"/>
        </w:rPr>
      </w:pPr>
      <w:r>
        <w:rPr>
          <w:rFonts w:ascii="Arial" w:hAnsi="Arial" w:cs="Arial"/>
          <w:sz w:val="20"/>
          <w:szCs w:val="20"/>
        </w:rPr>
        <w:t>T</w:t>
      </w:r>
      <w:r w:rsidRPr="00A71C85">
        <w:rPr>
          <w:rFonts w:ascii="Arial" w:hAnsi="Arial" w:cs="Arial"/>
          <w:sz w:val="20"/>
          <w:szCs w:val="20"/>
        </w:rPr>
        <w:t>ime based One-Time Password (TOTP) Server – Avtentikacija z enkratnimi gesli</w:t>
      </w:r>
    </w:p>
    <w:p w14:paraId="4C35A655"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SAML 2.0 integracija z aplikacijami</w:t>
      </w:r>
    </w:p>
    <w:p w14:paraId="413AD668"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Certifikat strežnik</w:t>
      </w:r>
    </w:p>
    <w:p w14:paraId="09403138"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RADIUS strežnik</w:t>
      </w:r>
    </w:p>
    <w:p w14:paraId="7EACF839"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Single-Sign-On (SSO) funkcionalnost</w:t>
      </w:r>
    </w:p>
    <w:p w14:paraId="4CBB9C77" w14:textId="77777777" w:rsidR="00D1619D" w:rsidRPr="00EA725C" w:rsidRDefault="00D1619D" w:rsidP="00D1619D">
      <w:pPr>
        <w:pStyle w:val="Odstavekseznama"/>
        <w:numPr>
          <w:ilvl w:val="1"/>
          <w:numId w:val="37"/>
        </w:numPr>
        <w:spacing w:line="260" w:lineRule="exact"/>
        <w:rPr>
          <w:rFonts w:ascii="Arial" w:hAnsi="Arial" w:cs="Arial"/>
          <w:sz w:val="20"/>
          <w:szCs w:val="20"/>
        </w:rPr>
      </w:pPr>
      <w:r w:rsidRPr="00EA725C">
        <w:rPr>
          <w:rFonts w:ascii="Arial" w:hAnsi="Arial" w:cs="Arial"/>
          <w:sz w:val="20"/>
          <w:szCs w:val="20"/>
        </w:rPr>
        <w:lastRenderedPageBreak/>
        <w:t>Možnost avtentikacije uporabnikov z različnimi večfaktorskimi in biometričnimi načini avtentikacije (vključno s SecurID OTP, FIDO key, Yubico Yubikey, Feitian OTP, Safnet OTP in pametne kartice s certifikati  x.509v3)</w:t>
      </w:r>
    </w:p>
    <w:p w14:paraId="546E6183"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Lastnosti VPN klienta za oddaljeno povezovanje</w:t>
      </w:r>
    </w:p>
    <w:p w14:paraId="299FC817"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Podpora delovanja v načinu »Always On«, s čimer je računalnik ves čas povezan v omrežje</w:t>
      </w:r>
    </w:p>
    <w:p w14:paraId="71CBEA9A" w14:textId="77777777" w:rsidR="00D1619D" w:rsidRPr="00EA725C" w:rsidRDefault="00D1619D" w:rsidP="00D1619D">
      <w:pPr>
        <w:pStyle w:val="Odstavekseznama"/>
        <w:numPr>
          <w:ilvl w:val="1"/>
          <w:numId w:val="37"/>
        </w:numPr>
        <w:spacing w:line="260" w:lineRule="exact"/>
        <w:rPr>
          <w:rFonts w:ascii="Arial" w:hAnsi="Arial" w:cs="Arial"/>
          <w:sz w:val="20"/>
          <w:szCs w:val="20"/>
        </w:rPr>
      </w:pPr>
      <w:r w:rsidRPr="00EA725C">
        <w:rPr>
          <w:rFonts w:ascii="Arial" w:hAnsi="Arial" w:cs="Arial"/>
          <w:sz w:val="20"/>
          <w:szCs w:val="20"/>
        </w:rPr>
        <w:t xml:space="preserve">Podpora 2-nivojski avtentikaciji </w:t>
      </w:r>
    </w:p>
    <w:p w14:paraId="36F40464"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Preverjanje stanj skladnosti klienta</w:t>
      </w:r>
    </w:p>
    <w:p w14:paraId="4A594047"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NetBIOS ime računalnika</w:t>
      </w:r>
    </w:p>
    <w:p w14:paraId="5D03B65D"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MAC naslov računalnika</w:t>
      </w:r>
    </w:p>
    <w:p w14:paraId="7277EE11"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Branje atributov iz registra</w:t>
      </w:r>
    </w:p>
    <w:p w14:paraId="7DF4EBAC"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Tip operacijskega sistema</w:t>
      </w:r>
    </w:p>
    <w:p w14:paraId="38021C19"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Preverjanje stanja Windows operacijskega sistema (Statement of Health)</w:t>
      </w:r>
    </w:p>
    <w:p w14:paraId="43FCB33D"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Preverjanje stanja mobilne naprave (Android - ROOT, iOS - Jailbreak)</w:t>
      </w:r>
    </w:p>
    <w:p w14:paraId="507501ED" w14:textId="77777777" w:rsidR="00D1619D" w:rsidRPr="00EA725C" w:rsidRDefault="00D1619D" w:rsidP="00D1619D">
      <w:pPr>
        <w:pStyle w:val="Odstavekseznama"/>
        <w:numPr>
          <w:ilvl w:val="1"/>
          <w:numId w:val="37"/>
        </w:numPr>
        <w:spacing w:line="260" w:lineRule="exact"/>
        <w:rPr>
          <w:rFonts w:ascii="Arial" w:hAnsi="Arial" w:cs="Arial"/>
          <w:sz w:val="20"/>
          <w:szCs w:val="20"/>
        </w:rPr>
      </w:pPr>
      <w:r w:rsidRPr="00EA725C">
        <w:rPr>
          <w:rFonts w:ascii="Arial" w:hAnsi="Arial" w:cs="Arial"/>
          <w:sz w:val="20"/>
          <w:szCs w:val="20"/>
        </w:rPr>
        <w:t xml:space="preserve">Avtomatizirane posodobitve v primeru neustreznosti računalnika (Automatic Patch Remediation) </w:t>
      </w:r>
    </w:p>
    <w:p w14:paraId="33D7C7FA" w14:textId="77777777" w:rsidR="00D1619D" w:rsidRPr="00A71C85" w:rsidRDefault="00D1619D" w:rsidP="00D1619D">
      <w:pPr>
        <w:pStyle w:val="Odstavekseznama"/>
        <w:numPr>
          <w:ilvl w:val="0"/>
          <w:numId w:val="36"/>
        </w:numPr>
        <w:spacing w:line="260" w:lineRule="exact"/>
        <w:rPr>
          <w:rFonts w:ascii="Arial" w:hAnsi="Arial" w:cs="Arial"/>
          <w:sz w:val="20"/>
          <w:szCs w:val="20"/>
        </w:rPr>
      </w:pPr>
      <w:r w:rsidRPr="00A71C85">
        <w:rPr>
          <w:rFonts w:ascii="Arial" w:hAnsi="Arial" w:cs="Arial"/>
          <w:sz w:val="20"/>
          <w:szCs w:val="20"/>
        </w:rPr>
        <w:t>Podpora distribucije profilov oddaljenega dostopa</w:t>
      </w:r>
    </w:p>
    <w:p w14:paraId="781F845B" w14:textId="77777777" w:rsidR="00D1619D" w:rsidRPr="00A71C85"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Preko mehanizmov za distribucijo programske kode, mora sistem omogočati predkonfiguracijo in distribucijo VPN nastavitev oddaljenim uporabnikom</w:t>
      </w:r>
    </w:p>
    <w:p w14:paraId="6C257C49" w14:textId="77777777" w:rsidR="00D1619D" w:rsidRDefault="00D1619D" w:rsidP="00D1619D">
      <w:pPr>
        <w:pStyle w:val="Odstavekseznama"/>
        <w:numPr>
          <w:ilvl w:val="1"/>
          <w:numId w:val="37"/>
        </w:numPr>
        <w:spacing w:line="260" w:lineRule="exact"/>
        <w:rPr>
          <w:rFonts w:ascii="Arial" w:hAnsi="Arial" w:cs="Arial"/>
          <w:sz w:val="20"/>
          <w:szCs w:val="20"/>
        </w:rPr>
      </w:pPr>
      <w:r w:rsidRPr="00A71C85">
        <w:rPr>
          <w:rFonts w:ascii="Arial" w:hAnsi="Arial" w:cs="Arial"/>
          <w:sz w:val="20"/>
          <w:szCs w:val="20"/>
        </w:rPr>
        <w:t>Distribucija konfiguracije na računalnike in mobilne naprave (VPN profil, Wi-Fi in nastavitve elektronske pošte)</w:t>
      </w:r>
    </w:p>
    <w:p w14:paraId="751DE5A4" w14:textId="77777777" w:rsidR="00D1619D" w:rsidRPr="00EA725C" w:rsidRDefault="00D1619D" w:rsidP="00D1619D">
      <w:pPr>
        <w:pStyle w:val="Odstavekseznama"/>
        <w:numPr>
          <w:ilvl w:val="0"/>
          <w:numId w:val="37"/>
        </w:numPr>
        <w:spacing w:line="260" w:lineRule="exact"/>
        <w:rPr>
          <w:rFonts w:ascii="Arial" w:hAnsi="Arial" w:cs="Arial"/>
          <w:sz w:val="20"/>
          <w:szCs w:val="20"/>
        </w:rPr>
      </w:pPr>
      <w:r w:rsidRPr="00EA725C">
        <w:rPr>
          <w:rFonts w:ascii="Arial" w:hAnsi="Arial" w:cs="Arial"/>
          <w:sz w:val="20"/>
          <w:szCs w:val="20"/>
        </w:rPr>
        <w:t>SCEP distribucija certifikatov končnim napravam z predprijavo na sistem (Onboarding)</w:t>
      </w:r>
    </w:p>
    <w:p w14:paraId="4D49A844" w14:textId="77777777" w:rsidR="002160C4" w:rsidRDefault="002160C4" w:rsidP="002160C4">
      <w:pPr>
        <w:jc w:val="both"/>
        <w:rPr>
          <w:rFonts w:asciiTheme="minorHAnsi" w:hAnsiTheme="minorHAnsi" w:cstheme="minorHAnsi"/>
        </w:rPr>
      </w:pPr>
    </w:p>
    <w:p w14:paraId="5BF596FE" w14:textId="4AEE441C" w:rsidR="004F1569" w:rsidRPr="005B2C43" w:rsidRDefault="005B2C43" w:rsidP="004F1569">
      <w:pPr>
        <w:jc w:val="both"/>
        <w:rPr>
          <w:b/>
          <w:bCs/>
        </w:rPr>
      </w:pPr>
      <w:r w:rsidRPr="005B2C43">
        <w:rPr>
          <w:b/>
          <w:bCs/>
        </w:rPr>
        <w:t xml:space="preserve">Rok za dobavo </w:t>
      </w:r>
      <w:r w:rsidR="006138EA">
        <w:rPr>
          <w:b/>
          <w:bCs/>
        </w:rPr>
        <w:t>j</w:t>
      </w:r>
      <w:r w:rsidRPr="005B2C43">
        <w:rPr>
          <w:b/>
          <w:bCs/>
        </w:rPr>
        <w:t xml:space="preserve">e </w:t>
      </w:r>
      <w:r w:rsidR="00A85E2C">
        <w:rPr>
          <w:b/>
          <w:bCs/>
        </w:rPr>
        <w:t>3 dni</w:t>
      </w:r>
      <w:r w:rsidR="006138EA">
        <w:rPr>
          <w:b/>
          <w:bCs/>
        </w:rPr>
        <w:t xml:space="preserve"> po</w:t>
      </w:r>
      <w:r w:rsidRPr="005B2C43">
        <w:rPr>
          <w:b/>
          <w:bCs/>
        </w:rPr>
        <w:t xml:space="preserve"> prejema naročila</w:t>
      </w:r>
      <w:r w:rsidR="006138EA">
        <w:rPr>
          <w:b/>
          <w:bCs/>
        </w:rPr>
        <w:t xml:space="preserve"> oziroma po dogovoru z naročnikom</w:t>
      </w:r>
      <w:r w:rsidRPr="005B2C43">
        <w:rPr>
          <w:b/>
          <w:bCs/>
        </w:rPr>
        <w:t>.</w:t>
      </w:r>
    </w:p>
    <w:p w14:paraId="77A2A211" w14:textId="77777777" w:rsidR="005B2C43" w:rsidRPr="00DE36FF" w:rsidRDefault="005B2C43"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2"/>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0B867D79" w14:textId="6B1B70FB" w:rsidR="006C7DC7" w:rsidRPr="00F7538B" w:rsidRDefault="006C7DC7" w:rsidP="00860561">
      <w:pPr>
        <w:pStyle w:val="Brezrazmikov"/>
        <w:numPr>
          <w:ilvl w:val="0"/>
          <w:numId w:val="3"/>
        </w:numPr>
        <w:jc w:val="both"/>
        <w:rPr>
          <w:rFonts w:ascii="Calibri" w:hAnsi="Calibri"/>
          <w:sz w:val="22"/>
          <w:szCs w:val="22"/>
        </w:rPr>
      </w:pPr>
      <w:r>
        <w:rPr>
          <w:rFonts w:ascii="Calibri" w:hAnsi="Calibri"/>
          <w:sz w:val="22"/>
          <w:szCs w:val="22"/>
        </w:rPr>
        <w:t>Obrazec reference</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24DDED58" w:rsidR="003B2150" w:rsidRPr="00DE36FF" w:rsidRDefault="003B2150" w:rsidP="00F25FCB">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FD133E">
        <w:rPr>
          <w:rFonts w:asciiTheme="minorHAnsi" w:hAnsiTheme="minorHAnsi" w:cstheme="minorHAnsi"/>
        </w:rPr>
        <w:t>91</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F25FCB">
        <w:rPr>
          <w:rFonts w:asciiTheme="minorHAnsi" w:hAnsiTheme="minorHAnsi" w:cstheme="minorHAnsi"/>
          <w:b/>
          <w:bCs/>
        </w:rPr>
        <w:t xml:space="preserve">VPN koncentrator </w:t>
      </w:r>
      <w:r w:rsidRPr="00DE36FF">
        <w:rPr>
          <w:rFonts w:asciiTheme="minorHAnsi" w:hAnsiTheme="minorHAnsi" w:cstheme="minorHAnsi"/>
          <w:bCs/>
        </w:rPr>
        <w:t xml:space="preserve">do najkasneje </w:t>
      </w:r>
      <w:r w:rsidR="00123C20">
        <w:rPr>
          <w:rFonts w:asciiTheme="minorHAnsi" w:hAnsiTheme="minorHAnsi" w:cstheme="minorHAnsi"/>
          <w:bCs/>
        </w:rPr>
        <w:t>1</w:t>
      </w:r>
      <w:r w:rsidR="00F25FCB">
        <w:rPr>
          <w:rFonts w:asciiTheme="minorHAnsi" w:hAnsiTheme="minorHAnsi" w:cstheme="minorHAnsi"/>
          <w:bCs/>
        </w:rPr>
        <w:t>8</w:t>
      </w:r>
      <w:r w:rsidR="00AE1C91">
        <w:rPr>
          <w:rFonts w:asciiTheme="minorHAnsi" w:hAnsiTheme="minorHAnsi" w:cstheme="minorHAnsi"/>
          <w:bCs/>
        </w:rPr>
        <w:t>.</w:t>
      </w:r>
      <w:r w:rsidR="00E656CD">
        <w:rPr>
          <w:rFonts w:asciiTheme="minorHAnsi" w:hAnsiTheme="minorHAnsi" w:cstheme="minorHAnsi"/>
          <w:bCs/>
        </w:rPr>
        <w:t>0</w:t>
      </w:r>
      <w:r w:rsidR="00F25FCB">
        <w:rPr>
          <w:rFonts w:asciiTheme="minorHAnsi" w:hAnsiTheme="minorHAnsi" w:cstheme="minorHAnsi"/>
          <w:bCs/>
        </w:rPr>
        <w:t>4</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55DE7685"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F25FCB">
        <w:rPr>
          <w:b/>
          <w:bCs/>
        </w:rPr>
        <w:t>VPN koncentrator</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D1619D" w:rsidRPr="00DE36FF" w14:paraId="7C8AE996" w14:textId="77777777" w:rsidTr="00256693">
        <w:tc>
          <w:tcPr>
            <w:tcW w:w="442" w:type="dxa"/>
          </w:tcPr>
          <w:p w14:paraId="3804D464" w14:textId="1B0364ED" w:rsidR="00D1619D" w:rsidRPr="00DE36FF" w:rsidRDefault="00D1619D" w:rsidP="00D1619D">
            <w:pPr>
              <w:pStyle w:val="Telobesedila"/>
              <w:spacing w:before="1" w:after="6"/>
              <w:jc w:val="both"/>
              <w:rPr>
                <w:rFonts w:asciiTheme="minorHAnsi" w:hAnsiTheme="minorHAnsi" w:cstheme="minorHAnsi"/>
                <w:b/>
                <w:bCs/>
                <w:sz w:val="22"/>
                <w:szCs w:val="22"/>
              </w:rPr>
            </w:pPr>
            <w:r w:rsidRPr="00643A7B">
              <w:t>1</w:t>
            </w:r>
          </w:p>
        </w:tc>
        <w:tc>
          <w:tcPr>
            <w:tcW w:w="4089" w:type="dxa"/>
          </w:tcPr>
          <w:p w14:paraId="2C54CC29" w14:textId="30158D67" w:rsidR="00D1619D" w:rsidRPr="004E155E" w:rsidRDefault="00D1619D" w:rsidP="00D1619D">
            <w:pPr>
              <w:pStyle w:val="Telobesedila"/>
              <w:spacing w:before="1" w:after="6"/>
              <w:jc w:val="both"/>
              <w:rPr>
                <w:rFonts w:asciiTheme="minorHAnsi" w:hAnsiTheme="minorHAnsi" w:cstheme="minorHAnsi"/>
                <w:sz w:val="22"/>
                <w:szCs w:val="22"/>
              </w:rPr>
            </w:pPr>
            <w:r w:rsidRPr="006A31E3">
              <w:t>Naprava/rešitev za oddaljeno povezovanje SSL/VPN do centralnega IKT sistema za do 50 sočasnih uporabnikov za obdobje 36 mesecev, v skladu s priloženimi tehničnimi zahtevami</w:t>
            </w:r>
          </w:p>
        </w:tc>
        <w:tc>
          <w:tcPr>
            <w:tcW w:w="709" w:type="dxa"/>
          </w:tcPr>
          <w:p w14:paraId="4C29047B" w14:textId="45DE7465" w:rsidR="00D1619D" w:rsidRPr="00DE36FF" w:rsidRDefault="00D1619D" w:rsidP="00D1619D">
            <w:pPr>
              <w:pStyle w:val="Telobesedila"/>
              <w:spacing w:before="1" w:after="6"/>
              <w:jc w:val="both"/>
              <w:rPr>
                <w:rFonts w:asciiTheme="minorHAnsi" w:hAnsiTheme="minorHAnsi" w:cstheme="minorHAnsi"/>
                <w:b/>
                <w:bCs/>
                <w:sz w:val="22"/>
                <w:szCs w:val="22"/>
              </w:rPr>
            </w:pPr>
            <w:r w:rsidRPr="006A31E3">
              <w:t>1</w:t>
            </w:r>
          </w:p>
        </w:tc>
        <w:tc>
          <w:tcPr>
            <w:tcW w:w="709" w:type="dxa"/>
          </w:tcPr>
          <w:p w14:paraId="5C9DB661" w14:textId="02242794" w:rsidR="00D1619D" w:rsidRPr="00DE36FF" w:rsidRDefault="00D1619D" w:rsidP="00D1619D">
            <w:pPr>
              <w:pStyle w:val="Telobesedila"/>
              <w:spacing w:before="1" w:after="6"/>
              <w:jc w:val="both"/>
              <w:rPr>
                <w:rFonts w:asciiTheme="minorHAnsi" w:hAnsiTheme="minorHAnsi" w:cstheme="minorHAnsi"/>
                <w:b/>
                <w:bCs/>
                <w:sz w:val="22"/>
                <w:szCs w:val="22"/>
              </w:rPr>
            </w:pPr>
            <w:r w:rsidRPr="006A31E3">
              <w:t>Kpl</w:t>
            </w:r>
          </w:p>
        </w:tc>
        <w:tc>
          <w:tcPr>
            <w:tcW w:w="1701" w:type="dxa"/>
          </w:tcPr>
          <w:p w14:paraId="296A7CF5"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c>
          <w:tcPr>
            <w:tcW w:w="1843" w:type="dxa"/>
          </w:tcPr>
          <w:p w14:paraId="7548950C"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r>
      <w:tr w:rsidR="00D1619D" w:rsidRPr="00DE36FF" w14:paraId="38666127" w14:textId="77777777" w:rsidTr="00256693">
        <w:tc>
          <w:tcPr>
            <w:tcW w:w="442" w:type="dxa"/>
          </w:tcPr>
          <w:p w14:paraId="0C555C65" w14:textId="33BE21C0" w:rsidR="00D1619D" w:rsidRPr="00643A7B" w:rsidRDefault="00D1619D" w:rsidP="00D1619D">
            <w:pPr>
              <w:pStyle w:val="Telobesedila"/>
              <w:spacing w:before="1" w:after="6"/>
              <w:jc w:val="both"/>
            </w:pPr>
            <w:r>
              <w:t>2</w:t>
            </w:r>
          </w:p>
        </w:tc>
        <w:tc>
          <w:tcPr>
            <w:tcW w:w="4089" w:type="dxa"/>
          </w:tcPr>
          <w:p w14:paraId="41C64C22" w14:textId="400F06EC" w:rsidR="00D1619D" w:rsidRPr="00643A7B" w:rsidRDefault="00D1619D" w:rsidP="00D1619D">
            <w:pPr>
              <w:pStyle w:val="Telobesedila"/>
              <w:spacing w:before="1" w:after="6"/>
              <w:jc w:val="both"/>
            </w:pPr>
            <w:r w:rsidRPr="006A31E3">
              <w:t>Storitev postavitve/konfiguracije ponujenega sistema</w:t>
            </w:r>
          </w:p>
        </w:tc>
        <w:tc>
          <w:tcPr>
            <w:tcW w:w="709" w:type="dxa"/>
          </w:tcPr>
          <w:p w14:paraId="6F638C17" w14:textId="1B896162" w:rsidR="00D1619D" w:rsidRPr="00643A7B" w:rsidRDefault="00D1619D" w:rsidP="00D1619D">
            <w:pPr>
              <w:pStyle w:val="Telobesedila"/>
              <w:spacing w:before="1" w:after="6"/>
              <w:jc w:val="both"/>
            </w:pPr>
            <w:r w:rsidRPr="006A31E3">
              <w:t>1</w:t>
            </w:r>
          </w:p>
        </w:tc>
        <w:tc>
          <w:tcPr>
            <w:tcW w:w="709" w:type="dxa"/>
          </w:tcPr>
          <w:p w14:paraId="59024318" w14:textId="0069A853" w:rsidR="00D1619D" w:rsidRPr="00643A7B" w:rsidRDefault="00D1619D" w:rsidP="00D1619D">
            <w:pPr>
              <w:pStyle w:val="Telobesedila"/>
              <w:spacing w:before="1" w:after="6"/>
              <w:jc w:val="both"/>
            </w:pPr>
            <w:r w:rsidRPr="006A31E3">
              <w:t>Kpl</w:t>
            </w:r>
          </w:p>
        </w:tc>
        <w:tc>
          <w:tcPr>
            <w:tcW w:w="1701" w:type="dxa"/>
          </w:tcPr>
          <w:p w14:paraId="46D4C98F"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c>
          <w:tcPr>
            <w:tcW w:w="1843" w:type="dxa"/>
          </w:tcPr>
          <w:p w14:paraId="6C45449E"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r>
      <w:tr w:rsidR="00D1619D" w:rsidRPr="00DE36FF" w14:paraId="19B66F11" w14:textId="77777777" w:rsidTr="00256693">
        <w:tc>
          <w:tcPr>
            <w:tcW w:w="442" w:type="dxa"/>
          </w:tcPr>
          <w:p w14:paraId="36714A64" w14:textId="202187FC" w:rsidR="00D1619D" w:rsidRPr="00643A7B" w:rsidRDefault="00D1619D" w:rsidP="00D1619D">
            <w:pPr>
              <w:pStyle w:val="Telobesedila"/>
              <w:spacing w:before="1" w:after="6"/>
              <w:jc w:val="both"/>
            </w:pPr>
            <w:r>
              <w:t>3</w:t>
            </w:r>
          </w:p>
        </w:tc>
        <w:tc>
          <w:tcPr>
            <w:tcW w:w="4089" w:type="dxa"/>
          </w:tcPr>
          <w:p w14:paraId="333FABF4" w14:textId="706B22B6" w:rsidR="00D1619D" w:rsidRPr="00643A7B" w:rsidRDefault="00D1619D" w:rsidP="00D1619D">
            <w:pPr>
              <w:pStyle w:val="Telobesedila"/>
              <w:spacing w:before="1" w:after="6"/>
              <w:jc w:val="both"/>
            </w:pPr>
            <w:r w:rsidRPr="006A31E3">
              <w:t xml:space="preserve">Vzdrževanje ponujenega sistema v skladu s priloženimi tehničnimi zahtevami </w:t>
            </w:r>
          </w:p>
        </w:tc>
        <w:tc>
          <w:tcPr>
            <w:tcW w:w="709" w:type="dxa"/>
          </w:tcPr>
          <w:p w14:paraId="2CB49060" w14:textId="591F808D" w:rsidR="00D1619D" w:rsidRPr="00643A7B" w:rsidRDefault="00D1619D" w:rsidP="00D1619D">
            <w:pPr>
              <w:pStyle w:val="Telobesedila"/>
              <w:spacing w:before="1" w:after="6"/>
              <w:jc w:val="both"/>
            </w:pPr>
            <w:r w:rsidRPr="006A31E3">
              <w:t>36</w:t>
            </w:r>
          </w:p>
        </w:tc>
        <w:tc>
          <w:tcPr>
            <w:tcW w:w="709" w:type="dxa"/>
          </w:tcPr>
          <w:p w14:paraId="26137976" w14:textId="289380C2" w:rsidR="00D1619D" w:rsidRPr="00643A7B" w:rsidRDefault="00D1619D" w:rsidP="00D1619D">
            <w:pPr>
              <w:pStyle w:val="Telobesedila"/>
              <w:spacing w:before="1" w:after="6"/>
              <w:jc w:val="both"/>
            </w:pPr>
            <w:r w:rsidRPr="006A31E3">
              <w:t>Mes</w:t>
            </w:r>
          </w:p>
        </w:tc>
        <w:tc>
          <w:tcPr>
            <w:tcW w:w="1701" w:type="dxa"/>
          </w:tcPr>
          <w:p w14:paraId="54275B63"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c>
          <w:tcPr>
            <w:tcW w:w="1843" w:type="dxa"/>
          </w:tcPr>
          <w:p w14:paraId="04E9D5A9"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r>
      <w:tr w:rsidR="00D1619D" w:rsidRPr="00DE36FF" w14:paraId="553CE231" w14:textId="77777777" w:rsidTr="00024FD1">
        <w:tc>
          <w:tcPr>
            <w:tcW w:w="442" w:type="dxa"/>
          </w:tcPr>
          <w:p w14:paraId="166D6D34" w14:textId="495E8C80" w:rsidR="00D1619D" w:rsidRPr="00F8484A" w:rsidRDefault="00D1619D" w:rsidP="00D1619D">
            <w:pPr>
              <w:pStyle w:val="Telobesedila"/>
              <w:spacing w:before="1" w:after="6"/>
              <w:jc w:val="both"/>
            </w:pPr>
            <w:r>
              <w:t>4</w:t>
            </w:r>
          </w:p>
        </w:tc>
        <w:tc>
          <w:tcPr>
            <w:tcW w:w="4089" w:type="dxa"/>
            <w:vAlign w:val="center"/>
          </w:tcPr>
          <w:p w14:paraId="43CEA55B" w14:textId="77777777" w:rsidR="00D1619D" w:rsidRDefault="00D1619D" w:rsidP="00D1619D">
            <w:pPr>
              <w:jc w:val="both"/>
              <w:rPr>
                <w:rFonts w:cstheme="minorHAnsi"/>
              </w:rPr>
            </w:pPr>
            <w:r w:rsidRPr="0067532B">
              <w:rPr>
                <w:rFonts w:cstheme="minorHAnsi"/>
              </w:rPr>
              <w:t>Strokovna tehnična pomoč </w:t>
            </w:r>
          </w:p>
          <w:p w14:paraId="7F031B8F" w14:textId="69AA741D" w:rsidR="00D1619D" w:rsidRDefault="00D1619D" w:rsidP="00D1619D">
            <w:pPr>
              <w:rPr>
                <w:b/>
                <w:bCs/>
              </w:rPr>
            </w:pPr>
            <w:r w:rsidRPr="0067532B">
              <w:rPr>
                <w:rFonts w:cstheme="minorHAnsi"/>
              </w:rPr>
              <w:t>Število ur strokovne tehnične pomoči je ocenjeno za celotno obdobje trajanja pogodbe in se izvaja zgolj po potrebi in na zahtevo naročnika. Naročnik se ne zavezuje k naročilu nobenega minimalnega obsega tehnične pomoči.</w:t>
            </w:r>
          </w:p>
        </w:tc>
        <w:tc>
          <w:tcPr>
            <w:tcW w:w="709" w:type="dxa"/>
            <w:vAlign w:val="center"/>
          </w:tcPr>
          <w:p w14:paraId="35453B94" w14:textId="4B35777E" w:rsidR="00D1619D" w:rsidRPr="0091151E" w:rsidRDefault="00D1619D" w:rsidP="00D1619D">
            <w:pPr>
              <w:pStyle w:val="Telobesedila"/>
              <w:spacing w:before="1" w:after="6"/>
              <w:jc w:val="both"/>
              <w:rPr>
                <w:rFonts w:ascii="Cambria" w:hAnsi="Cambria"/>
              </w:rPr>
            </w:pPr>
            <w:r>
              <w:rPr>
                <w:rFonts w:ascii="Cambria" w:hAnsi="Cambria"/>
              </w:rPr>
              <w:t>150</w:t>
            </w:r>
          </w:p>
        </w:tc>
        <w:tc>
          <w:tcPr>
            <w:tcW w:w="709" w:type="dxa"/>
            <w:vAlign w:val="center"/>
          </w:tcPr>
          <w:p w14:paraId="3C0B75B5" w14:textId="5D35F962" w:rsidR="00D1619D" w:rsidRDefault="00D1619D" w:rsidP="00D1619D">
            <w:pPr>
              <w:pStyle w:val="Telobesedila"/>
              <w:spacing w:before="1" w:after="6"/>
              <w:jc w:val="both"/>
              <w:rPr>
                <w:rFonts w:ascii="Cambria" w:hAnsi="Cambria"/>
              </w:rPr>
            </w:pPr>
            <w:r>
              <w:rPr>
                <w:rFonts w:ascii="Cambria" w:hAnsi="Cambria"/>
              </w:rPr>
              <w:t>Ura</w:t>
            </w:r>
          </w:p>
        </w:tc>
        <w:tc>
          <w:tcPr>
            <w:tcW w:w="1701" w:type="dxa"/>
          </w:tcPr>
          <w:p w14:paraId="1EAF6B89"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c>
          <w:tcPr>
            <w:tcW w:w="1843" w:type="dxa"/>
          </w:tcPr>
          <w:p w14:paraId="4ABD24E2" w14:textId="77777777" w:rsidR="00D1619D" w:rsidRPr="00DE36FF" w:rsidRDefault="00D1619D" w:rsidP="00D1619D">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Upošteva se, da je ponudnik pred oddajo svoje ponudbe natančno pregledal določila dokumentacije evidenčnega naročila ter vse ostale okoliščine, ki lahko vplivajo na izvedbo storitve. Upošteva se, da </w:t>
      </w:r>
      <w:r w:rsidRPr="00DE36FF">
        <w:rPr>
          <w:rFonts w:asciiTheme="minorHAnsi" w:hAnsiTheme="minorHAnsi" w:cstheme="minorHAnsi"/>
          <w:sz w:val="22"/>
          <w:szCs w:val="22"/>
        </w:rPr>
        <w:lastRenderedPageBreak/>
        <w:t>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5CF56674" w14:textId="77777777" w:rsidR="006C7DC7" w:rsidRPr="00270B03" w:rsidRDefault="006138EA" w:rsidP="006C7DC7">
      <w:pPr>
        <w:spacing w:after="160" w:line="259" w:lineRule="auto"/>
        <w:rPr>
          <w:b/>
        </w:rPr>
      </w:pPr>
      <w:r>
        <w:rPr>
          <w:rFonts w:asciiTheme="minorHAnsi" w:hAnsiTheme="minorHAnsi" w:cstheme="minorHAnsi"/>
          <w:b/>
          <w:sz w:val="22"/>
          <w:szCs w:val="22"/>
        </w:rPr>
        <w:br w:type="page"/>
      </w:r>
      <w:r w:rsidR="006C7DC7" w:rsidRPr="00270B03">
        <w:rPr>
          <w:b/>
        </w:rPr>
        <w:lastRenderedPageBreak/>
        <w:t>OBRAZEC REFERENCE</w:t>
      </w:r>
    </w:p>
    <w:p w14:paraId="4D685D63" w14:textId="7AFCC3EB" w:rsidR="006C7DC7" w:rsidRDefault="006C7DC7" w:rsidP="006C7DC7">
      <w:pPr>
        <w:spacing w:after="160" w:line="259" w:lineRule="auto"/>
        <w:rPr>
          <w:bCs/>
        </w:rPr>
      </w:pPr>
      <w:r>
        <w:rPr>
          <w:b/>
          <w:bCs/>
        </w:rPr>
        <w:t>VPN koncentrator</w:t>
      </w:r>
    </w:p>
    <w:tbl>
      <w:tblPr>
        <w:tblStyle w:val="Tabelamrea"/>
        <w:tblW w:w="0" w:type="auto"/>
        <w:tblLook w:val="04A0" w:firstRow="1" w:lastRow="0" w:firstColumn="1" w:lastColumn="0" w:noHBand="0" w:noVBand="1"/>
      </w:tblPr>
      <w:tblGrid>
        <w:gridCol w:w="435"/>
        <w:gridCol w:w="2789"/>
        <w:gridCol w:w="2583"/>
        <w:gridCol w:w="1134"/>
        <w:gridCol w:w="1985"/>
      </w:tblGrid>
      <w:tr w:rsidR="006C7DC7" w14:paraId="604C7724" w14:textId="77777777" w:rsidTr="006C7DC7">
        <w:tc>
          <w:tcPr>
            <w:tcW w:w="435" w:type="dxa"/>
          </w:tcPr>
          <w:p w14:paraId="37D3725C" w14:textId="77777777" w:rsidR="006C7DC7" w:rsidRDefault="006C7DC7" w:rsidP="0040157E">
            <w:pPr>
              <w:spacing w:after="160" w:line="259" w:lineRule="auto"/>
              <w:rPr>
                <w:bCs/>
              </w:rPr>
            </w:pPr>
          </w:p>
        </w:tc>
        <w:tc>
          <w:tcPr>
            <w:tcW w:w="2789" w:type="dxa"/>
          </w:tcPr>
          <w:p w14:paraId="45D713A1" w14:textId="77777777" w:rsidR="006C7DC7" w:rsidRDefault="006C7DC7" w:rsidP="0040157E">
            <w:pPr>
              <w:spacing w:after="160" w:line="259" w:lineRule="auto"/>
              <w:rPr>
                <w:bCs/>
              </w:rPr>
            </w:pPr>
            <w:r>
              <w:rPr>
                <w:bCs/>
              </w:rPr>
              <w:t>Storitev</w:t>
            </w:r>
          </w:p>
        </w:tc>
        <w:tc>
          <w:tcPr>
            <w:tcW w:w="2583" w:type="dxa"/>
          </w:tcPr>
          <w:p w14:paraId="6718EA04" w14:textId="77777777" w:rsidR="006C7DC7" w:rsidRDefault="006C7DC7" w:rsidP="0040157E">
            <w:pPr>
              <w:spacing w:after="160" w:line="259" w:lineRule="auto"/>
              <w:rPr>
                <w:bCs/>
              </w:rPr>
            </w:pPr>
            <w:r>
              <w:rPr>
                <w:bCs/>
              </w:rPr>
              <w:t>Naročnik</w:t>
            </w:r>
          </w:p>
        </w:tc>
        <w:tc>
          <w:tcPr>
            <w:tcW w:w="1134" w:type="dxa"/>
          </w:tcPr>
          <w:p w14:paraId="07C60963" w14:textId="3FFCCC46" w:rsidR="006C7DC7" w:rsidRDefault="006C7DC7" w:rsidP="0040157E">
            <w:pPr>
              <w:spacing w:after="160" w:line="259" w:lineRule="auto"/>
              <w:rPr>
                <w:bCs/>
              </w:rPr>
            </w:pPr>
            <w:r>
              <w:rPr>
                <w:bCs/>
              </w:rPr>
              <w:t>Leto izvedbe</w:t>
            </w:r>
          </w:p>
        </w:tc>
        <w:tc>
          <w:tcPr>
            <w:tcW w:w="1985" w:type="dxa"/>
          </w:tcPr>
          <w:p w14:paraId="41D69630" w14:textId="5B954006" w:rsidR="006C7DC7" w:rsidRDefault="006C7DC7" w:rsidP="0040157E">
            <w:pPr>
              <w:spacing w:after="160" w:line="259" w:lineRule="auto"/>
              <w:rPr>
                <w:bCs/>
              </w:rPr>
            </w:pPr>
            <w:r>
              <w:rPr>
                <w:bCs/>
              </w:rPr>
              <w:t>Kontaktna oseba naročnika</w:t>
            </w:r>
          </w:p>
        </w:tc>
      </w:tr>
      <w:tr w:rsidR="006C7DC7" w14:paraId="0BE45A45" w14:textId="77777777" w:rsidTr="006C7DC7">
        <w:tc>
          <w:tcPr>
            <w:tcW w:w="435" w:type="dxa"/>
          </w:tcPr>
          <w:p w14:paraId="708399C2" w14:textId="77777777" w:rsidR="006C7DC7" w:rsidRDefault="006C7DC7" w:rsidP="0040157E">
            <w:pPr>
              <w:spacing w:after="160" w:line="259" w:lineRule="auto"/>
              <w:rPr>
                <w:bCs/>
              </w:rPr>
            </w:pPr>
            <w:r>
              <w:rPr>
                <w:bCs/>
              </w:rPr>
              <w:t>1</w:t>
            </w:r>
          </w:p>
        </w:tc>
        <w:tc>
          <w:tcPr>
            <w:tcW w:w="2789" w:type="dxa"/>
          </w:tcPr>
          <w:p w14:paraId="03AEA715" w14:textId="75F8287D" w:rsidR="006C7DC7" w:rsidRDefault="006C7DC7" w:rsidP="0040157E">
            <w:pPr>
              <w:spacing w:after="160" w:line="259" w:lineRule="auto"/>
              <w:rPr>
                <w:bCs/>
              </w:rPr>
            </w:pPr>
            <w:r w:rsidRPr="006C7DC7">
              <w:rPr>
                <w:bCs/>
              </w:rPr>
              <w:t>dobav</w:t>
            </w:r>
            <w:r>
              <w:rPr>
                <w:bCs/>
              </w:rPr>
              <w:t>a</w:t>
            </w:r>
            <w:r w:rsidRPr="006C7DC7">
              <w:rPr>
                <w:bCs/>
              </w:rPr>
              <w:t>, namestitev in vzdrževanj</w:t>
            </w:r>
            <w:r>
              <w:rPr>
                <w:bCs/>
              </w:rPr>
              <w:t>e</w:t>
            </w:r>
            <w:r w:rsidRPr="006C7DC7">
              <w:rPr>
                <w:bCs/>
              </w:rPr>
              <w:t xml:space="preserve"> sistema, kot je predmet </w:t>
            </w:r>
            <w:r>
              <w:rPr>
                <w:bCs/>
              </w:rPr>
              <w:t>naročila</w:t>
            </w:r>
            <w:r w:rsidRPr="006C7DC7">
              <w:rPr>
                <w:bCs/>
              </w:rPr>
              <w:t xml:space="preserve">  </w:t>
            </w:r>
          </w:p>
        </w:tc>
        <w:tc>
          <w:tcPr>
            <w:tcW w:w="2583" w:type="dxa"/>
          </w:tcPr>
          <w:p w14:paraId="5E4C90FE" w14:textId="77777777" w:rsidR="006C7DC7" w:rsidRDefault="006C7DC7" w:rsidP="0040157E">
            <w:pPr>
              <w:spacing w:after="160" w:line="259" w:lineRule="auto"/>
              <w:rPr>
                <w:bCs/>
              </w:rPr>
            </w:pPr>
          </w:p>
        </w:tc>
        <w:tc>
          <w:tcPr>
            <w:tcW w:w="1134" w:type="dxa"/>
          </w:tcPr>
          <w:p w14:paraId="136AF623" w14:textId="77777777" w:rsidR="006C7DC7" w:rsidRDefault="006C7DC7" w:rsidP="0040157E">
            <w:pPr>
              <w:spacing w:after="160" w:line="259" w:lineRule="auto"/>
              <w:rPr>
                <w:bCs/>
              </w:rPr>
            </w:pPr>
          </w:p>
        </w:tc>
        <w:tc>
          <w:tcPr>
            <w:tcW w:w="1985" w:type="dxa"/>
          </w:tcPr>
          <w:p w14:paraId="3A633B3D" w14:textId="5362E152" w:rsidR="006C7DC7" w:rsidRDefault="006C7DC7" w:rsidP="0040157E">
            <w:pPr>
              <w:spacing w:after="160" w:line="259" w:lineRule="auto"/>
              <w:rPr>
                <w:bCs/>
              </w:rPr>
            </w:pPr>
          </w:p>
        </w:tc>
      </w:tr>
      <w:tr w:rsidR="006C7DC7" w14:paraId="02094724" w14:textId="77777777" w:rsidTr="006C7DC7">
        <w:tc>
          <w:tcPr>
            <w:tcW w:w="435" w:type="dxa"/>
          </w:tcPr>
          <w:p w14:paraId="5267CB01" w14:textId="77777777" w:rsidR="006C7DC7" w:rsidRDefault="006C7DC7" w:rsidP="0040157E">
            <w:pPr>
              <w:spacing w:after="160" w:line="259" w:lineRule="auto"/>
              <w:rPr>
                <w:bCs/>
              </w:rPr>
            </w:pPr>
            <w:r>
              <w:rPr>
                <w:bCs/>
              </w:rPr>
              <w:t>2</w:t>
            </w:r>
          </w:p>
        </w:tc>
        <w:tc>
          <w:tcPr>
            <w:tcW w:w="2789" w:type="dxa"/>
          </w:tcPr>
          <w:p w14:paraId="72E3B935" w14:textId="1DF008AB" w:rsidR="006C7DC7" w:rsidRDefault="006C7DC7" w:rsidP="0040157E">
            <w:pPr>
              <w:spacing w:after="160" w:line="259" w:lineRule="auto"/>
              <w:rPr>
                <w:bCs/>
              </w:rPr>
            </w:pPr>
            <w:r w:rsidRPr="006C7DC7">
              <w:rPr>
                <w:bCs/>
              </w:rPr>
              <w:t xml:space="preserve">dobava, namestitev in vzdrževanje sistema, kot je predmet naročila  </w:t>
            </w:r>
          </w:p>
        </w:tc>
        <w:tc>
          <w:tcPr>
            <w:tcW w:w="2583" w:type="dxa"/>
          </w:tcPr>
          <w:p w14:paraId="254509E9" w14:textId="77777777" w:rsidR="006C7DC7" w:rsidRDefault="006C7DC7" w:rsidP="0040157E">
            <w:pPr>
              <w:spacing w:after="160" w:line="259" w:lineRule="auto"/>
              <w:rPr>
                <w:bCs/>
              </w:rPr>
            </w:pPr>
          </w:p>
        </w:tc>
        <w:tc>
          <w:tcPr>
            <w:tcW w:w="1134" w:type="dxa"/>
          </w:tcPr>
          <w:p w14:paraId="5AA57EE7" w14:textId="77777777" w:rsidR="006C7DC7" w:rsidRDefault="006C7DC7" w:rsidP="0040157E">
            <w:pPr>
              <w:spacing w:after="160" w:line="259" w:lineRule="auto"/>
              <w:rPr>
                <w:bCs/>
              </w:rPr>
            </w:pPr>
          </w:p>
        </w:tc>
        <w:tc>
          <w:tcPr>
            <w:tcW w:w="1985" w:type="dxa"/>
          </w:tcPr>
          <w:p w14:paraId="6499F999" w14:textId="09714D0C" w:rsidR="006C7DC7" w:rsidRDefault="006C7DC7" w:rsidP="0040157E">
            <w:pPr>
              <w:spacing w:after="160" w:line="259" w:lineRule="auto"/>
              <w:rPr>
                <w:bCs/>
              </w:rPr>
            </w:pPr>
          </w:p>
        </w:tc>
      </w:tr>
    </w:tbl>
    <w:p w14:paraId="38FADA6A" w14:textId="77777777" w:rsidR="006C7DC7" w:rsidRDefault="006C7DC7" w:rsidP="006C7DC7">
      <w:pPr>
        <w:spacing w:after="160" w:line="259" w:lineRule="auto"/>
        <w:rPr>
          <w:bCs/>
        </w:rPr>
      </w:pPr>
    </w:p>
    <w:p w14:paraId="0A99E00B" w14:textId="77777777" w:rsidR="006C7DC7" w:rsidRPr="005B26C3" w:rsidRDefault="006C7DC7" w:rsidP="006C7DC7">
      <w:pPr>
        <w:spacing w:after="160" w:line="259" w:lineRule="auto"/>
        <w:rPr>
          <w:bCs/>
        </w:rPr>
      </w:pPr>
      <w:r w:rsidRPr="005B26C3">
        <w:rPr>
          <w:bCs/>
        </w:rPr>
        <w:t>Opombe:</w:t>
      </w:r>
    </w:p>
    <w:p w14:paraId="4C34ADB5" w14:textId="77777777" w:rsidR="006C7DC7" w:rsidRPr="005B26C3" w:rsidRDefault="006C7DC7" w:rsidP="006C7DC7">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1BF8DCF0" w14:textId="77777777" w:rsidR="006C7DC7" w:rsidRDefault="006C7DC7" w:rsidP="006C7DC7">
      <w:pPr>
        <w:spacing w:after="160" w:line="259" w:lineRule="auto"/>
        <w:rPr>
          <w:bCs/>
        </w:rPr>
      </w:pPr>
    </w:p>
    <w:p w14:paraId="3540910B" w14:textId="77777777" w:rsidR="006C7DC7" w:rsidRPr="005B26C3" w:rsidRDefault="006C7DC7" w:rsidP="006C7DC7">
      <w:pPr>
        <w:spacing w:after="160" w:line="259" w:lineRule="auto"/>
        <w:rPr>
          <w:bCs/>
        </w:rPr>
      </w:pPr>
      <w:r w:rsidRPr="005B26C3">
        <w:rPr>
          <w:bCs/>
        </w:rPr>
        <w:t>Kraj in datum:                                                                                  Žig in podpis ponudnika:</w:t>
      </w:r>
    </w:p>
    <w:p w14:paraId="09093322" w14:textId="77777777" w:rsidR="006C7DC7" w:rsidRPr="005B26C3" w:rsidRDefault="006C7DC7" w:rsidP="006C7DC7">
      <w:pPr>
        <w:spacing w:after="160" w:line="259" w:lineRule="auto"/>
        <w:rPr>
          <w:bCs/>
        </w:rPr>
      </w:pPr>
      <w:r w:rsidRPr="005B26C3">
        <w:rPr>
          <w:bCs/>
        </w:rPr>
        <w:t>______________________                                                           _____________________</w:t>
      </w:r>
    </w:p>
    <w:p w14:paraId="78910EAC" w14:textId="40FB548D" w:rsidR="006C7DC7" w:rsidRDefault="006C7DC7">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0AE57969" w14:textId="462A6F7B"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6588302B" w:rsidR="00860561" w:rsidRPr="00092D9A" w:rsidRDefault="00860561" w:rsidP="00FF2586">
      <w:pPr>
        <w:spacing w:line="254"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F25FCB" w:rsidRPr="00F25FCB">
        <w:rPr>
          <w:rFonts w:asciiTheme="minorHAnsi" w:hAnsiTheme="minorHAnsi" w:cstheme="minorHAnsi"/>
          <w:b/>
          <w:bCs/>
          <w:sz w:val="22"/>
          <w:szCs w:val="22"/>
        </w:rPr>
        <w:t>VPN koncentrator</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FA892F" w:rsidR="00A442FF" w:rsidRDefault="00A442FF">
      <w:pPr>
        <w:spacing w:after="160" w:line="259" w:lineRule="auto"/>
        <w:rPr>
          <w:rFonts w:asciiTheme="minorHAnsi" w:hAnsiTheme="minorHAnsi" w:cstheme="minorHAnsi"/>
          <w:sz w:val="22"/>
          <w:szCs w:val="22"/>
        </w:rPr>
      </w:pPr>
    </w:p>
    <w:sectPr w:rsid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C0316C"/>
    <w:multiLevelType w:val="hybridMultilevel"/>
    <w:tmpl w:val="578607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6"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0DF3CCD"/>
    <w:multiLevelType w:val="hybridMultilevel"/>
    <w:tmpl w:val="9F30928A"/>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CD107D"/>
    <w:multiLevelType w:val="hybridMultilevel"/>
    <w:tmpl w:val="C474318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6"/>
  </w:num>
  <w:num w:numId="4" w16cid:durableId="819922454">
    <w:abstractNumId w:val="33"/>
  </w:num>
  <w:num w:numId="5" w16cid:durableId="41026570">
    <w:abstractNumId w:val="5"/>
  </w:num>
  <w:num w:numId="6" w16cid:durableId="652754050">
    <w:abstractNumId w:val="28"/>
  </w:num>
  <w:num w:numId="7" w16cid:durableId="188573093">
    <w:abstractNumId w:val="31"/>
  </w:num>
  <w:num w:numId="8" w16cid:durableId="1333681405">
    <w:abstractNumId w:val="25"/>
  </w:num>
  <w:num w:numId="9" w16cid:durableId="490559500">
    <w:abstractNumId w:val="30"/>
  </w:num>
  <w:num w:numId="10" w16cid:durableId="1822428733">
    <w:abstractNumId w:val="26"/>
  </w:num>
  <w:num w:numId="11" w16cid:durableId="1838381794">
    <w:abstractNumId w:val="34"/>
  </w:num>
  <w:num w:numId="12" w16cid:durableId="901713045">
    <w:abstractNumId w:val="10"/>
  </w:num>
  <w:num w:numId="13" w16cid:durableId="1949700132">
    <w:abstractNumId w:val="20"/>
  </w:num>
  <w:num w:numId="14" w16cid:durableId="2041977309">
    <w:abstractNumId w:val="14"/>
  </w:num>
  <w:num w:numId="15" w16cid:durableId="1077441883">
    <w:abstractNumId w:val="22"/>
  </w:num>
  <w:num w:numId="16" w16cid:durableId="1854102634">
    <w:abstractNumId w:val="2"/>
  </w:num>
  <w:num w:numId="17" w16cid:durableId="867832293">
    <w:abstractNumId w:val="13"/>
  </w:num>
  <w:num w:numId="18" w16cid:durableId="2145658611">
    <w:abstractNumId w:val="32"/>
  </w:num>
  <w:num w:numId="19" w16cid:durableId="1357729108">
    <w:abstractNumId w:val="15"/>
  </w:num>
  <w:num w:numId="20" w16cid:durableId="674576887">
    <w:abstractNumId w:val="3"/>
  </w:num>
  <w:num w:numId="21" w16cid:durableId="1601832667">
    <w:abstractNumId w:val="0"/>
  </w:num>
  <w:num w:numId="22" w16cid:durableId="1539469022">
    <w:abstractNumId w:val="6"/>
  </w:num>
  <w:num w:numId="23" w16cid:durableId="665322167">
    <w:abstractNumId w:val="18"/>
  </w:num>
  <w:num w:numId="24" w16cid:durableId="1919703388">
    <w:abstractNumId w:val="24"/>
  </w:num>
  <w:num w:numId="25" w16cid:durableId="488908375">
    <w:abstractNumId w:val="35"/>
  </w:num>
  <w:num w:numId="26" w16cid:durableId="1432699403">
    <w:abstractNumId w:val="23"/>
  </w:num>
  <w:num w:numId="27" w16cid:durableId="1013385223">
    <w:abstractNumId w:val="27"/>
  </w:num>
  <w:num w:numId="28" w16cid:durableId="939796739">
    <w:abstractNumId w:val="8"/>
  </w:num>
  <w:num w:numId="29" w16cid:durableId="920868163">
    <w:abstractNumId w:val="9"/>
  </w:num>
  <w:num w:numId="30" w16cid:durableId="377436447">
    <w:abstractNumId w:val="4"/>
  </w:num>
  <w:num w:numId="31" w16cid:durableId="1654137235">
    <w:abstractNumId w:val="11"/>
  </w:num>
  <w:num w:numId="32" w16cid:durableId="400716217">
    <w:abstractNumId w:val="29"/>
  </w:num>
  <w:num w:numId="33" w16cid:durableId="198519735">
    <w:abstractNumId w:val="21"/>
  </w:num>
  <w:num w:numId="34" w16cid:durableId="1303581199">
    <w:abstractNumId w:val="7"/>
  </w:num>
  <w:num w:numId="35" w16cid:durableId="1930693401">
    <w:abstractNumId w:val="1"/>
  </w:num>
  <w:num w:numId="36" w16cid:durableId="1909073143">
    <w:abstractNumId w:val="17"/>
  </w:num>
  <w:num w:numId="37" w16cid:durableId="190699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3041"/>
    <w:rsid w:val="00205BAD"/>
    <w:rsid w:val="00206A7C"/>
    <w:rsid w:val="002160C4"/>
    <w:rsid w:val="00240C4E"/>
    <w:rsid w:val="00251549"/>
    <w:rsid w:val="00261204"/>
    <w:rsid w:val="002615FA"/>
    <w:rsid w:val="0026271B"/>
    <w:rsid w:val="00265643"/>
    <w:rsid w:val="002A0B30"/>
    <w:rsid w:val="002A0E1F"/>
    <w:rsid w:val="002A3BD7"/>
    <w:rsid w:val="002A5FFB"/>
    <w:rsid w:val="002D70E0"/>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B2A69"/>
    <w:rsid w:val="005B2C43"/>
    <w:rsid w:val="005C7C2E"/>
    <w:rsid w:val="005D7D0C"/>
    <w:rsid w:val="005E27CF"/>
    <w:rsid w:val="005E649D"/>
    <w:rsid w:val="005F25A4"/>
    <w:rsid w:val="006018D0"/>
    <w:rsid w:val="006138EA"/>
    <w:rsid w:val="00620823"/>
    <w:rsid w:val="006475E3"/>
    <w:rsid w:val="006603F5"/>
    <w:rsid w:val="006728F8"/>
    <w:rsid w:val="006843A2"/>
    <w:rsid w:val="00685063"/>
    <w:rsid w:val="00693EE6"/>
    <w:rsid w:val="006A46FD"/>
    <w:rsid w:val="006B6297"/>
    <w:rsid w:val="006B6910"/>
    <w:rsid w:val="006C147E"/>
    <w:rsid w:val="006C7B42"/>
    <w:rsid w:val="006C7DC7"/>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85E2C"/>
    <w:rsid w:val="00AA73DC"/>
    <w:rsid w:val="00AB06A1"/>
    <w:rsid w:val="00AC0D6A"/>
    <w:rsid w:val="00AC16D4"/>
    <w:rsid w:val="00AC5B1D"/>
    <w:rsid w:val="00AC6E3D"/>
    <w:rsid w:val="00AD51E5"/>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1619D"/>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5FCB"/>
    <w:rsid w:val="00F26689"/>
    <w:rsid w:val="00F36CBC"/>
    <w:rsid w:val="00F44501"/>
    <w:rsid w:val="00F602D7"/>
    <w:rsid w:val="00F61495"/>
    <w:rsid w:val="00F630C4"/>
    <w:rsid w:val="00F7424A"/>
    <w:rsid w:val="00F75336"/>
    <w:rsid w:val="00F7538B"/>
    <w:rsid w:val="00F811FE"/>
    <w:rsid w:val="00F84E1C"/>
    <w:rsid w:val="00F86BDF"/>
    <w:rsid w:val="00FB6324"/>
    <w:rsid w:val="00FD133E"/>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2027</Words>
  <Characters>11557</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2025-02-03T07:41:00Z</cp:lastPrinted>
  <dcterms:created xsi:type="dcterms:W3CDTF">2025-04-15T06:50:00Z</dcterms:created>
  <dcterms:modified xsi:type="dcterms:W3CDTF">2025-04-15T06:50:00Z</dcterms:modified>
</cp:coreProperties>
</file>